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07D" w:rsidRDefault="0030107D" w:rsidP="0030107D">
      <w:pPr>
        <w:spacing w:after="0" w:line="240" w:lineRule="auto"/>
        <w:jc w:val="center"/>
        <w:rPr>
          <w:rFonts w:ascii="Times New Roman" w:eastAsia="Times New Roman" w:hAnsi="Times New Roman" w:cs="Times New Roman"/>
          <w:b/>
          <w:bCs/>
          <w:kern w:val="36"/>
          <w:sz w:val="28"/>
          <w:szCs w:val="28"/>
          <w:lang w:eastAsia="ru-RU"/>
        </w:rPr>
      </w:pPr>
      <w:r w:rsidRPr="0030107D">
        <w:rPr>
          <w:rFonts w:ascii="Times New Roman" w:eastAsia="Times New Roman" w:hAnsi="Times New Roman" w:cs="Times New Roman"/>
          <w:b/>
          <w:bCs/>
          <w:kern w:val="36"/>
          <w:sz w:val="28"/>
          <w:szCs w:val="28"/>
          <w:lang w:eastAsia="ru-RU"/>
        </w:rPr>
        <w:t>Доклад с руководством по соблюдению обязательных требований, дающих разъяснение, какое поведение является правомерным, а также разъяснение новых требований нормативных правовых актов</w:t>
      </w:r>
    </w:p>
    <w:p w:rsidR="0030107D" w:rsidRPr="0030107D" w:rsidRDefault="0030107D" w:rsidP="0030107D">
      <w:pPr>
        <w:spacing w:after="0" w:line="240" w:lineRule="auto"/>
        <w:jc w:val="center"/>
        <w:rPr>
          <w:rFonts w:ascii="Times New Roman" w:eastAsia="Times New Roman" w:hAnsi="Times New Roman" w:cs="Times New Roman"/>
          <w:b/>
          <w:bCs/>
          <w:kern w:val="36"/>
          <w:sz w:val="28"/>
          <w:szCs w:val="28"/>
          <w:lang w:eastAsia="ru-RU"/>
        </w:rPr>
      </w:pPr>
      <w:r w:rsidRPr="0030107D">
        <w:rPr>
          <w:rFonts w:ascii="Times New Roman" w:eastAsia="Times New Roman" w:hAnsi="Times New Roman" w:cs="Times New Roman"/>
          <w:b/>
          <w:bCs/>
          <w:kern w:val="36"/>
          <w:sz w:val="28"/>
          <w:szCs w:val="28"/>
          <w:lang w:eastAsia="ru-RU"/>
        </w:rPr>
        <w:t>за IV квартал 2016 г</w:t>
      </w:r>
      <w:r>
        <w:rPr>
          <w:rFonts w:ascii="Times New Roman" w:eastAsia="Times New Roman" w:hAnsi="Times New Roman" w:cs="Times New Roman"/>
          <w:b/>
          <w:bCs/>
          <w:kern w:val="36"/>
          <w:sz w:val="28"/>
          <w:szCs w:val="28"/>
          <w:lang w:eastAsia="ru-RU"/>
        </w:rPr>
        <w:t>.</w:t>
      </w:r>
    </w:p>
    <w:p w:rsidR="0030107D" w:rsidRDefault="0030107D" w:rsidP="00454994">
      <w:pPr>
        <w:spacing w:after="0" w:line="240" w:lineRule="auto"/>
        <w:jc w:val="center"/>
        <w:rPr>
          <w:rFonts w:ascii="Times New Roman" w:eastAsia="Times New Roman" w:hAnsi="Times New Roman" w:cs="Times New Roman"/>
          <w:b/>
          <w:bCs/>
          <w:sz w:val="24"/>
          <w:szCs w:val="24"/>
          <w:lang w:eastAsia="ru-RU"/>
        </w:rPr>
      </w:pPr>
    </w:p>
    <w:p w:rsidR="00454994" w:rsidRPr="00116665" w:rsidRDefault="003E1131" w:rsidP="00454994">
      <w:pPr>
        <w:spacing w:after="0" w:line="240" w:lineRule="auto"/>
        <w:jc w:val="center"/>
        <w:rPr>
          <w:rFonts w:ascii="Times New Roman" w:eastAsia="Times New Roman" w:hAnsi="Times New Roman" w:cs="Times New Roman"/>
          <w:b/>
          <w:bCs/>
          <w:sz w:val="20"/>
          <w:szCs w:val="20"/>
          <w:lang w:eastAsia="ru-RU"/>
        </w:rPr>
      </w:pPr>
      <w:r w:rsidRPr="00116665">
        <w:rPr>
          <w:rFonts w:ascii="Times New Roman" w:eastAsia="Times New Roman" w:hAnsi="Times New Roman" w:cs="Times New Roman"/>
          <w:b/>
          <w:bCs/>
          <w:sz w:val="20"/>
          <w:szCs w:val="20"/>
          <w:lang w:eastAsia="ru-RU"/>
        </w:rPr>
        <w:t>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w:t>
      </w:r>
    </w:p>
    <w:p w:rsidR="0030107D" w:rsidRPr="00454994" w:rsidRDefault="0030107D" w:rsidP="00454994">
      <w:pPr>
        <w:spacing w:after="0" w:line="240" w:lineRule="auto"/>
        <w:jc w:val="center"/>
        <w:rPr>
          <w:rFonts w:ascii="Times New Roman" w:eastAsia="Times New Roman" w:hAnsi="Times New Roman" w:cs="Times New Roman"/>
          <w:sz w:val="24"/>
          <w:szCs w:val="24"/>
          <w:lang w:eastAsia="ru-RU"/>
        </w:rPr>
      </w:pP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В соответствии с п. 8.2.1 Методических рекомендаций по подготовке и проведению профилактических мероприятий, направленных на предупреждение нарушения обязательных требований разработано 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w:t>
      </w:r>
      <w:proofErr w:type="gramStart"/>
      <w:r w:rsidRPr="003E1131">
        <w:rPr>
          <w:rFonts w:ascii="Times New Roman" w:eastAsia="Times New Roman" w:hAnsi="Times New Roman" w:cs="Times New Roman"/>
          <w:sz w:val="28"/>
          <w:szCs w:val="28"/>
          <w:lang w:eastAsia="ru-RU"/>
        </w:rPr>
        <w:t>защиты</w:t>
      </w:r>
      <w:proofErr w:type="gramEnd"/>
      <w:r w:rsidRPr="003E1131">
        <w:rPr>
          <w:rFonts w:ascii="Times New Roman" w:eastAsia="Times New Roman" w:hAnsi="Times New Roman" w:cs="Times New Roman"/>
          <w:sz w:val="28"/>
          <w:szCs w:val="28"/>
          <w:lang w:eastAsia="ru-RU"/>
        </w:rPr>
        <w:t xml:space="preserve"> трудовых прав и свобод граждан, включая право на безопасные условия труда; обеспечению соблюдения работодателями трудового законодательства и иных нормативных правовых актов, содержащих нормы трудового права.</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454994"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267340" w:rsidRDefault="00267340" w:rsidP="00116665">
      <w:pPr>
        <w:spacing w:after="0" w:line="240" w:lineRule="auto"/>
        <w:ind w:firstLine="709"/>
        <w:jc w:val="both"/>
        <w:rPr>
          <w:rFonts w:ascii="Times New Roman" w:eastAsia="Times New Roman" w:hAnsi="Times New Roman" w:cs="Times New Roman"/>
          <w:sz w:val="28"/>
          <w:szCs w:val="28"/>
          <w:lang w:eastAsia="ru-RU"/>
        </w:rPr>
      </w:pPr>
    </w:p>
    <w:p w:rsidR="00116665" w:rsidRDefault="00116665" w:rsidP="00454994">
      <w:pPr>
        <w:spacing w:after="0" w:line="240" w:lineRule="auto"/>
        <w:jc w:val="center"/>
        <w:rPr>
          <w:rFonts w:ascii="Times New Roman" w:eastAsia="Times New Roman" w:hAnsi="Times New Roman" w:cs="Times New Roman"/>
          <w:b/>
          <w:bCs/>
          <w:sz w:val="20"/>
          <w:szCs w:val="20"/>
          <w:lang w:eastAsia="ru-RU"/>
        </w:rPr>
      </w:pPr>
      <w:r w:rsidRPr="00116665">
        <w:rPr>
          <w:rFonts w:ascii="Times New Roman" w:eastAsia="Times New Roman" w:hAnsi="Times New Roman" w:cs="Times New Roman"/>
          <w:b/>
          <w:bCs/>
          <w:sz w:val="20"/>
          <w:szCs w:val="20"/>
          <w:lang w:eastAsia="ru-RU"/>
        </w:rPr>
        <w:t xml:space="preserve">РАЗЪЯСНЕНИЕ </w:t>
      </w:r>
      <w:proofErr w:type="gramStart"/>
      <w:r w:rsidRPr="00116665">
        <w:rPr>
          <w:rFonts w:ascii="Times New Roman" w:eastAsia="Times New Roman" w:hAnsi="Times New Roman" w:cs="Times New Roman"/>
          <w:b/>
          <w:bCs/>
          <w:sz w:val="20"/>
          <w:szCs w:val="20"/>
          <w:lang w:eastAsia="ru-RU"/>
        </w:rPr>
        <w:t>НЕОДНОЗНАЧНЫХ</w:t>
      </w:r>
      <w:proofErr w:type="gramEnd"/>
      <w:r w:rsidRPr="00116665">
        <w:rPr>
          <w:rFonts w:ascii="Times New Roman" w:eastAsia="Times New Roman" w:hAnsi="Times New Roman" w:cs="Times New Roman"/>
          <w:b/>
          <w:bCs/>
          <w:sz w:val="20"/>
          <w:szCs w:val="20"/>
          <w:lang w:eastAsia="ru-RU"/>
        </w:rPr>
        <w:t xml:space="preserve"> ИЛИ НЕ ЯСНЫХ </w:t>
      </w:r>
    </w:p>
    <w:p w:rsidR="00454994" w:rsidRPr="00116665" w:rsidRDefault="00116665" w:rsidP="00454994">
      <w:pPr>
        <w:spacing w:after="0" w:line="240" w:lineRule="auto"/>
        <w:jc w:val="center"/>
        <w:rPr>
          <w:rFonts w:ascii="Times New Roman" w:eastAsia="Times New Roman" w:hAnsi="Times New Roman" w:cs="Times New Roman"/>
          <w:sz w:val="20"/>
          <w:szCs w:val="20"/>
          <w:lang w:eastAsia="ru-RU"/>
        </w:rPr>
      </w:pPr>
      <w:r w:rsidRPr="00116665">
        <w:rPr>
          <w:rFonts w:ascii="Times New Roman" w:eastAsia="Times New Roman" w:hAnsi="Times New Roman" w:cs="Times New Roman"/>
          <w:b/>
          <w:bCs/>
          <w:sz w:val="20"/>
          <w:szCs w:val="20"/>
          <w:lang w:eastAsia="ru-RU"/>
        </w:rPr>
        <w:t>ДЛЯ ПОДКОНТРОЛЬНЫХ ЛИЦ ОБЯЗАТЕЛЬНЫХ ТРЕБОВАНИЙ</w:t>
      </w:r>
    </w:p>
    <w:p w:rsidR="00116665" w:rsidRDefault="00116665" w:rsidP="00454994">
      <w:pPr>
        <w:spacing w:after="0" w:line="240" w:lineRule="auto"/>
        <w:jc w:val="both"/>
        <w:rPr>
          <w:rFonts w:ascii="Times New Roman" w:eastAsia="Times New Roman" w:hAnsi="Times New Roman" w:cs="Times New Roman"/>
          <w:sz w:val="28"/>
          <w:szCs w:val="28"/>
          <w:lang w:eastAsia="ru-RU"/>
        </w:rPr>
      </w:pPr>
    </w:p>
    <w:p w:rsidR="00454994" w:rsidRPr="003E1131" w:rsidRDefault="00116665" w:rsidP="0011666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Государственной инспекцией труда предлагаются </w:t>
      </w:r>
      <w:r w:rsidRPr="003E1131">
        <w:rPr>
          <w:rFonts w:ascii="Times New Roman" w:eastAsia="Times New Roman" w:hAnsi="Times New Roman" w:cs="Times New Roman"/>
          <w:sz w:val="28"/>
          <w:szCs w:val="28"/>
          <w:lang w:eastAsia="ru-RU"/>
        </w:rPr>
        <w:t>разъясн</w:t>
      </w:r>
      <w:r>
        <w:rPr>
          <w:rFonts w:ascii="Times New Roman" w:eastAsia="Times New Roman" w:hAnsi="Times New Roman" w:cs="Times New Roman"/>
          <w:sz w:val="28"/>
          <w:szCs w:val="28"/>
          <w:lang w:eastAsia="ru-RU"/>
        </w:rPr>
        <w:t>ения</w:t>
      </w:r>
      <w:r w:rsidRPr="003E113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отдельных </w:t>
      </w:r>
      <w:r w:rsidR="00454994" w:rsidRPr="003E1131">
        <w:rPr>
          <w:rFonts w:ascii="Times New Roman" w:eastAsia="Times New Roman" w:hAnsi="Times New Roman" w:cs="Times New Roman"/>
          <w:sz w:val="28"/>
          <w:szCs w:val="28"/>
          <w:lang w:eastAsia="ru-RU"/>
        </w:rPr>
        <w:t>неоднозначны</w:t>
      </w:r>
      <w:r>
        <w:rPr>
          <w:rFonts w:ascii="Times New Roman" w:eastAsia="Times New Roman" w:hAnsi="Times New Roman" w:cs="Times New Roman"/>
          <w:sz w:val="28"/>
          <w:szCs w:val="28"/>
          <w:lang w:eastAsia="ru-RU"/>
        </w:rPr>
        <w:t>х</w:t>
      </w:r>
      <w:r w:rsidR="00454994" w:rsidRPr="003E1131">
        <w:rPr>
          <w:rFonts w:ascii="Times New Roman" w:eastAsia="Times New Roman" w:hAnsi="Times New Roman" w:cs="Times New Roman"/>
          <w:sz w:val="28"/>
          <w:szCs w:val="28"/>
          <w:lang w:eastAsia="ru-RU"/>
        </w:rPr>
        <w:t xml:space="preserve"> или не ясны</w:t>
      </w:r>
      <w:r>
        <w:rPr>
          <w:rFonts w:ascii="Times New Roman" w:eastAsia="Times New Roman" w:hAnsi="Times New Roman" w:cs="Times New Roman"/>
          <w:sz w:val="28"/>
          <w:szCs w:val="28"/>
          <w:lang w:eastAsia="ru-RU"/>
        </w:rPr>
        <w:t>х</w:t>
      </w:r>
      <w:r w:rsidR="00454994" w:rsidRPr="003E1131">
        <w:rPr>
          <w:rFonts w:ascii="Times New Roman" w:eastAsia="Times New Roman" w:hAnsi="Times New Roman" w:cs="Times New Roman"/>
          <w:sz w:val="28"/>
          <w:szCs w:val="28"/>
          <w:lang w:eastAsia="ru-RU"/>
        </w:rPr>
        <w:t xml:space="preserve"> для подконтрольных лиц обязательны</w:t>
      </w:r>
      <w:r>
        <w:rPr>
          <w:rFonts w:ascii="Times New Roman" w:eastAsia="Times New Roman" w:hAnsi="Times New Roman" w:cs="Times New Roman"/>
          <w:sz w:val="28"/>
          <w:szCs w:val="28"/>
          <w:lang w:eastAsia="ru-RU"/>
        </w:rPr>
        <w:t>х</w:t>
      </w:r>
      <w:r w:rsidR="00454994" w:rsidRPr="003E1131">
        <w:rPr>
          <w:rFonts w:ascii="Times New Roman" w:eastAsia="Times New Roman" w:hAnsi="Times New Roman" w:cs="Times New Roman"/>
          <w:sz w:val="28"/>
          <w:szCs w:val="28"/>
          <w:lang w:eastAsia="ru-RU"/>
        </w:rPr>
        <w:t xml:space="preserve"> требовани</w:t>
      </w:r>
      <w:r>
        <w:rPr>
          <w:rFonts w:ascii="Times New Roman" w:eastAsia="Times New Roman" w:hAnsi="Times New Roman" w:cs="Times New Roman"/>
          <w:sz w:val="28"/>
          <w:szCs w:val="28"/>
          <w:lang w:eastAsia="ru-RU"/>
        </w:rPr>
        <w:t>й</w:t>
      </w:r>
      <w:r w:rsidR="00454994" w:rsidRPr="003E1131">
        <w:rPr>
          <w:rFonts w:ascii="Times New Roman" w:eastAsia="Times New Roman" w:hAnsi="Times New Roman" w:cs="Times New Roman"/>
          <w:sz w:val="28"/>
          <w:szCs w:val="28"/>
          <w:lang w:eastAsia="ru-RU"/>
        </w:rPr>
        <w:t>.</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1</w:t>
      </w:r>
      <w:r w:rsidR="00116665">
        <w:rPr>
          <w:rFonts w:ascii="Times New Roman" w:eastAsia="Times New Roman" w:hAnsi="Times New Roman" w:cs="Times New Roman"/>
          <w:sz w:val="28"/>
          <w:szCs w:val="28"/>
          <w:lang w:eastAsia="ru-RU"/>
        </w:rPr>
        <w:t>) </w:t>
      </w:r>
      <w:r w:rsidRPr="003E1131">
        <w:rPr>
          <w:rFonts w:ascii="Times New Roman" w:eastAsia="Times New Roman" w:hAnsi="Times New Roman" w:cs="Times New Roman"/>
          <w:sz w:val="28"/>
          <w:szCs w:val="28"/>
          <w:lang w:eastAsia="ru-RU"/>
        </w:rPr>
        <w:t xml:space="preserve">Так например, Рострудом предоставлены разъяснения по вопросу проведения внеплановой специальной оценки условий труда при смене одного </w:t>
      </w:r>
      <w:r w:rsidRPr="003E1131">
        <w:rPr>
          <w:rFonts w:ascii="Times New Roman" w:eastAsia="Times New Roman" w:hAnsi="Times New Roman" w:cs="Times New Roman"/>
          <w:sz w:val="28"/>
          <w:szCs w:val="28"/>
          <w:lang w:eastAsia="ru-RU"/>
        </w:rPr>
        <w:lastRenderedPageBreak/>
        <w:t>помещения на другое, по вопросам сокращения численности или штата работников, в том числе в части запрета на расторжение трудового договора по основанию сокращения численности или штата с женщиной, имеющей ребенка в возрасте до трех лет, с одинокой матерью, воспитывающей ребенка-инвалида в возрасте до</w:t>
      </w:r>
      <w:proofErr w:type="gramEnd"/>
      <w:r w:rsidRPr="003E1131">
        <w:rPr>
          <w:rFonts w:ascii="Times New Roman" w:eastAsia="Times New Roman" w:hAnsi="Times New Roman" w:cs="Times New Roman"/>
          <w:sz w:val="28"/>
          <w:szCs w:val="28"/>
          <w:lang w:eastAsia="ru-RU"/>
        </w:rPr>
        <w:t xml:space="preserve"> </w:t>
      </w:r>
      <w:proofErr w:type="gramStart"/>
      <w:r w:rsidRPr="003E1131">
        <w:rPr>
          <w:rFonts w:ascii="Times New Roman" w:eastAsia="Times New Roman" w:hAnsi="Times New Roman" w:cs="Times New Roman"/>
          <w:sz w:val="28"/>
          <w:szCs w:val="28"/>
          <w:lang w:eastAsia="ru-RU"/>
        </w:rPr>
        <w:t>восемнадцати лет или малолетнего ребенка - ребенка в возрасте до четырнадцати лет, с другим лицом, воспитывающим указанных детей без матери, с родителем (иным законным представителем ребенка), являющимся единственным кормильцем ребенка-инвалида в возрасте до восемнадцати лет либо единственным кормильцем ребенка в возрасте до трех лет в семье, воспитывающей трех и более малолетних детей, если другой родитель (иной законный представитель ребенка) не состоит</w:t>
      </w:r>
      <w:proofErr w:type="gramEnd"/>
      <w:r w:rsidRPr="003E1131">
        <w:rPr>
          <w:rFonts w:ascii="Times New Roman" w:eastAsia="Times New Roman" w:hAnsi="Times New Roman" w:cs="Times New Roman"/>
          <w:sz w:val="28"/>
          <w:szCs w:val="28"/>
          <w:lang w:eastAsia="ru-RU"/>
        </w:rPr>
        <w:t xml:space="preserve"> в трудовых отношениях (ст. 261 Трудового кодекса Российской Федерации). </w:t>
      </w:r>
    </w:p>
    <w:p w:rsidR="00116665" w:rsidRPr="00116665" w:rsidRDefault="00116665" w:rsidP="00454994">
      <w:pPr>
        <w:spacing w:after="0" w:line="240" w:lineRule="auto"/>
        <w:jc w:val="center"/>
        <w:rPr>
          <w:rFonts w:ascii="Times New Roman" w:eastAsia="Times New Roman" w:hAnsi="Times New Roman" w:cs="Times New Roman"/>
          <w:b/>
          <w:bCs/>
          <w:sz w:val="20"/>
          <w:szCs w:val="20"/>
          <w:lang w:eastAsia="ru-RU"/>
        </w:rPr>
      </w:pPr>
    </w:p>
    <w:p w:rsidR="00454994" w:rsidRPr="00116665" w:rsidRDefault="00116665" w:rsidP="00454994">
      <w:pPr>
        <w:spacing w:after="0" w:line="240" w:lineRule="auto"/>
        <w:jc w:val="center"/>
        <w:rPr>
          <w:rFonts w:ascii="Times New Roman" w:eastAsia="Times New Roman" w:hAnsi="Times New Roman" w:cs="Times New Roman"/>
          <w:sz w:val="20"/>
          <w:szCs w:val="20"/>
          <w:lang w:eastAsia="ru-RU"/>
        </w:rPr>
      </w:pPr>
      <w:r w:rsidRPr="00116665">
        <w:rPr>
          <w:rFonts w:ascii="Times New Roman" w:eastAsia="Times New Roman" w:hAnsi="Times New Roman" w:cs="Times New Roman"/>
          <w:b/>
          <w:bCs/>
          <w:sz w:val="20"/>
          <w:szCs w:val="20"/>
          <w:lang w:eastAsia="ru-RU"/>
        </w:rPr>
        <w:t>РАЗЪЯСНЕНИЕ НОВЫХ ТРЕБОВАНИЙ НОРМАТИВНО-ПРАВОВЫХ АКТОВ</w:t>
      </w:r>
    </w:p>
    <w:p w:rsidR="00116665" w:rsidRDefault="00116665" w:rsidP="00116665">
      <w:pPr>
        <w:spacing w:after="0" w:line="240" w:lineRule="auto"/>
        <w:ind w:firstLine="709"/>
        <w:jc w:val="both"/>
        <w:rPr>
          <w:rFonts w:ascii="Times New Roman" w:eastAsia="Times New Roman" w:hAnsi="Times New Roman" w:cs="Times New Roman"/>
          <w:sz w:val="28"/>
          <w:szCs w:val="28"/>
          <w:lang w:eastAsia="ru-RU"/>
        </w:rPr>
      </w:pP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С 21.04.2017 г. вступает в силу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 Министерства труда и социальной защиты Российской Федерации от 02.11.2016 </w:t>
      </w:r>
      <w:r w:rsidR="00116665">
        <w:rPr>
          <w:rFonts w:ascii="Times New Roman" w:eastAsia="Times New Roman" w:hAnsi="Times New Roman" w:cs="Times New Roman"/>
          <w:sz w:val="28"/>
          <w:szCs w:val="28"/>
          <w:lang w:eastAsia="ru-RU"/>
        </w:rPr>
        <w:t xml:space="preserve">г. </w:t>
      </w:r>
      <w:r w:rsidRPr="003E1131">
        <w:rPr>
          <w:rFonts w:ascii="Times New Roman" w:eastAsia="Times New Roman" w:hAnsi="Times New Roman" w:cs="Times New Roman"/>
          <w:sz w:val="28"/>
          <w:szCs w:val="28"/>
          <w:lang w:eastAsia="ru-RU"/>
        </w:rPr>
        <w:t>№ 604н «Об утверждении Правил по охране труда при добыче (вылове), переработке водных биоресурсов и производстве отдельных видов продукции из водных биоресурсов».</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Правила по охране труда при добыче (вылове), переработке водных биоресурсов и производстве отдельных видов продукции из водных биоресурсов устанавливают государственные нормативные требования охраны труда при организации и проведении основных процессов и работ, связанных с добычей (выловом) и переработкой водных биоресурсов морскими рыбопромысловыми судами, судами внутренних водоемов и прибрежного плавания, а также производством отдельных видов рыбной и иной продукции из водных</w:t>
      </w:r>
      <w:proofErr w:type="gramEnd"/>
      <w:r w:rsidRPr="003E1131">
        <w:rPr>
          <w:rFonts w:ascii="Times New Roman" w:eastAsia="Times New Roman" w:hAnsi="Times New Roman" w:cs="Times New Roman"/>
          <w:sz w:val="28"/>
          <w:szCs w:val="28"/>
          <w:lang w:eastAsia="ru-RU"/>
        </w:rPr>
        <w:t xml:space="preserve"> биоресурсов на береговых объектах рыбоперерабатывающей инфраструктуры.</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Правила содержат требования охраны труда, предъявляемые к организации выполнения работ, к производственным территориям (помещениям, участкам производства работ), размещению технологического оборудования и организации рабочих мест, к выполнению работ (осуществлению производственных процессов), к процессам переработки водных биоресурсов и производства отдельных видов продукции из водных биоресурсов.</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Требования Правил обязательны для исполнения работодателями (судовладельцами) - юридическими лицами независимо от их организационно-правовых форм и физическими лицами (за исключением работодателей - физических лиц, не являющихся индивидуальными предпринимателями), осуществляющими деятельность, связанную с добычей (выловом), переработкой водных биоресурсов и производством отдельных видов продукции из водных биоресурсов.</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 xml:space="preserve">С 18.02.2017 г. вступает в силу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 Минтруда России от 14.11</w:t>
      </w:r>
      <w:r w:rsidR="00116665">
        <w:rPr>
          <w:rFonts w:ascii="Times New Roman" w:eastAsia="Times New Roman" w:hAnsi="Times New Roman" w:cs="Times New Roman"/>
          <w:sz w:val="28"/>
          <w:szCs w:val="28"/>
          <w:lang w:eastAsia="ru-RU"/>
        </w:rPr>
        <w:t>.2016 г. №</w:t>
      </w:r>
      <w:r w:rsidRPr="003E1131">
        <w:rPr>
          <w:rFonts w:ascii="Times New Roman" w:eastAsia="Times New Roman" w:hAnsi="Times New Roman" w:cs="Times New Roman"/>
          <w:sz w:val="28"/>
          <w:szCs w:val="28"/>
          <w:lang w:eastAsia="ru-RU"/>
        </w:rPr>
        <w:t xml:space="preserve"> 642н «О внесении изменений в нормативные правовые акты Министерства труда и социальной защиты Российской Федерации в связи с принятием </w:t>
      </w:r>
      <w:r w:rsidRPr="003E1131">
        <w:rPr>
          <w:rFonts w:ascii="Times New Roman" w:eastAsia="Times New Roman" w:hAnsi="Times New Roman" w:cs="Times New Roman"/>
          <w:sz w:val="28"/>
          <w:szCs w:val="28"/>
          <w:lang w:eastAsia="ru-RU"/>
        </w:rPr>
        <w:lastRenderedPageBreak/>
        <w:t>Федерального закона от 1 мая 2016 г. № 136-ФЗ «О внесении изменений в статью 11 Федерального закона «Об индивидуальном (персонифицированном) учете в системе обязательного пенсионного страхования» и Федеральный закон «О</w:t>
      </w:r>
      <w:proofErr w:type="gramEnd"/>
      <w:r w:rsidRPr="003E1131">
        <w:rPr>
          <w:rFonts w:ascii="Times New Roman" w:eastAsia="Times New Roman" w:hAnsi="Times New Roman" w:cs="Times New Roman"/>
          <w:sz w:val="28"/>
          <w:szCs w:val="28"/>
          <w:lang w:eastAsia="ru-RU"/>
        </w:rPr>
        <w:t xml:space="preserve"> специальной оценке условий труда».</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 xml:space="preserve">Данный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 вносит изменения в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 Министерства труда и социальной защиты Российской Федерации от 24.01</w:t>
      </w:r>
      <w:r w:rsidR="00116665">
        <w:rPr>
          <w:rFonts w:ascii="Times New Roman" w:eastAsia="Times New Roman" w:hAnsi="Times New Roman" w:cs="Times New Roman"/>
          <w:sz w:val="28"/>
          <w:szCs w:val="28"/>
          <w:lang w:eastAsia="ru-RU"/>
        </w:rPr>
        <w:t>.2014 г. №</w:t>
      </w:r>
      <w:r w:rsidRPr="003E1131">
        <w:rPr>
          <w:rFonts w:ascii="Times New Roman" w:eastAsia="Times New Roman" w:hAnsi="Times New Roman" w:cs="Times New Roman"/>
          <w:sz w:val="28"/>
          <w:szCs w:val="28"/>
          <w:lang w:eastAsia="ru-RU"/>
        </w:rPr>
        <w:t xml:space="preserve">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 Министерства труда и социальной защиты Российской Федерации от 12.08</w:t>
      </w:r>
      <w:r w:rsidR="00116665">
        <w:rPr>
          <w:rFonts w:ascii="Times New Roman" w:eastAsia="Times New Roman" w:hAnsi="Times New Roman" w:cs="Times New Roman"/>
          <w:sz w:val="28"/>
          <w:szCs w:val="28"/>
          <w:lang w:eastAsia="ru-RU"/>
        </w:rPr>
        <w:t>.2014 г. №</w:t>
      </w:r>
      <w:r w:rsidRPr="003E1131">
        <w:rPr>
          <w:rFonts w:ascii="Times New Roman" w:eastAsia="Times New Roman" w:hAnsi="Times New Roman" w:cs="Times New Roman"/>
          <w:sz w:val="28"/>
          <w:szCs w:val="28"/>
          <w:lang w:eastAsia="ru-RU"/>
        </w:rPr>
        <w:t xml:space="preserve"> 549н «Об утверждении Порядка</w:t>
      </w:r>
      <w:proofErr w:type="gramEnd"/>
      <w:r w:rsidRPr="003E1131">
        <w:rPr>
          <w:rFonts w:ascii="Times New Roman" w:eastAsia="Times New Roman" w:hAnsi="Times New Roman" w:cs="Times New Roman"/>
          <w:sz w:val="28"/>
          <w:szCs w:val="28"/>
          <w:lang w:eastAsia="ru-RU"/>
        </w:rPr>
        <w:t xml:space="preserve"> </w:t>
      </w:r>
      <w:proofErr w:type="gramStart"/>
      <w:r w:rsidRPr="003E1131">
        <w:rPr>
          <w:rFonts w:ascii="Times New Roman" w:eastAsia="Times New Roman" w:hAnsi="Times New Roman" w:cs="Times New Roman"/>
          <w:sz w:val="28"/>
          <w:szCs w:val="28"/>
          <w:lang w:eastAsia="ru-RU"/>
        </w:rPr>
        <w:t xml:space="preserve">проведения государственной экспертизы условий труда»,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 Министерства труда и социальной защиты Российской Федерации от 05.12</w:t>
      </w:r>
      <w:r w:rsidR="00116665">
        <w:rPr>
          <w:rFonts w:ascii="Times New Roman" w:eastAsia="Times New Roman" w:hAnsi="Times New Roman" w:cs="Times New Roman"/>
          <w:sz w:val="28"/>
          <w:szCs w:val="28"/>
          <w:lang w:eastAsia="ru-RU"/>
        </w:rPr>
        <w:t>.2014 г. №</w:t>
      </w:r>
      <w:r w:rsidRPr="003E1131">
        <w:rPr>
          <w:rFonts w:ascii="Times New Roman" w:eastAsia="Times New Roman" w:hAnsi="Times New Roman" w:cs="Times New Roman"/>
          <w:sz w:val="28"/>
          <w:szCs w:val="28"/>
          <w:lang w:eastAsia="ru-RU"/>
        </w:rPr>
        <w:t xml:space="preserve"> 976н «Об утверждении методики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однако самые важные изменения относительно требований к работодателям внесены в </w:t>
      </w:r>
      <w:r w:rsidR="00116665">
        <w:rPr>
          <w:rFonts w:ascii="Times New Roman" w:eastAsia="Times New Roman" w:hAnsi="Times New Roman" w:cs="Times New Roman"/>
          <w:sz w:val="28"/>
          <w:szCs w:val="28"/>
          <w:lang w:eastAsia="ru-RU"/>
        </w:rPr>
        <w:t>приказ</w:t>
      </w:r>
      <w:proofErr w:type="gramEnd"/>
      <w:r w:rsidRPr="003E1131">
        <w:rPr>
          <w:rFonts w:ascii="Times New Roman" w:eastAsia="Times New Roman" w:hAnsi="Times New Roman" w:cs="Times New Roman"/>
          <w:sz w:val="28"/>
          <w:szCs w:val="28"/>
          <w:lang w:eastAsia="ru-RU"/>
        </w:rPr>
        <w:t xml:space="preserve"> Министерства труда и социальной защиты Российской Федерации от 07.02</w:t>
      </w:r>
      <w:r w:rsidR="00116665">
        <w:rPr>
          <w:rFonts w:ascii="Times New Roman" w:eastAsia="Times New Roman" w:hAnsi="Times New Roman" w:cs="Times New Roman"/>
          <w:sz w:val="28"/>
          <w:szCs w:val="28"/>
          <w:lang w:eastAsia="ru-RU"/>
        </w:rPr>
        <w:t>.2014 г. №</w:t>
      </w:r>
      <w:r w:rsidRPr="003E1131">
        <w:rPr>
          <w:rFonts w:ascii="Times New Roman" w:eastAsia="Times New Roman" w:hAnsi="Times New Roman" w:cs="Times New Roman"/>
          <w:sz w:val="28"/>
          <w:szCs w:val="28"/>
          <w:lang w:eastAsia="ru-RU"/>
        </w:rPr>
        <w:t xml:space="preserve"> 80н «О форме и порядке </w:t>
      </w:r>
      <w:proofErr w:type="gramStart"/>
      <w:r w:rsidRPr="003E1131">
        <w:rPr>
          <w:rFonts w:ascii="Times New Roman" w:eastAsia="Times New Roman" w:hAnsi="Times New Roman" w:cs="Times New Roman"/>
          <w:sz w:val="28"/>
          <w:szCs w:val="28"/>
          <w:lang w:eastAsia="ru-RU"/>
        </w:rPr>
        <w:t>подачи декларации соответствия условий труда</w:t>
      </w:r>
      <w:proofErr w:type="gramEnd"/>
      <w:r w:rsidRPr="003E1131">
        <w:rPr>
          <w:rFonts w:ascii="Times New Roman" w:eastAsia="Times New Roman" w:hAnsi="Times New Roman" w:cs="Times New Roman"/>
          <w:sz w:val="28"/>
          <w:szCs w:val="28"/>
          <w:lang w:eastAsia="ru-RU"/>
        </w:rPr>
        <w:t xml:space="preserve">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Декларирование соответствия условий труда государственным нормативным требованиям охраны труда производится в соответствии с требованиями статьи 11 Федерального закона № 426-ФЗ и в соответствии с Порядком подачи декларации соответствия условий труда государственным нормативным требованиям охраны труда.</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До 01.05.2016 года подача деклараций соответствия условий труда государственным нормативным требованиям охраны труда, согласно редакциям Федерального закона № 426-ФЗ и Порядка в указанный период, осуществлялась в отношении рабочих мест, на которых вредные и (или) опасные производственные факторы по результатам осуществления идентификации не выявлены.</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Федеральным законом от 01.05</w:t>
      </w:r>
      <w:r w:rsidR="00116665">
        <w:rPr>
          <w:rFonts w:ascii="Times New Roman" w:eastAsia="Times New Roman" w:hAnsi="Times New Roman" w:cs="Times New Roman"/>
          <w:sz w:val="28"/>
          <w:szCs w:val="28"/>
          <w:lang w:eastAsia="ru-RU"/>
        </w:rPr>
        <w:t>.2016 г. №</w:t>
      </w:r>
      <w:r w:rsidRPr="003E1131">
        <w:rPr>
          <w:rFonts w:ascii="Times New Roman" w:eastAsia="Times New Roman" w:hAnsi="Times New Roman" w:cs="Times New Roman"/>
          <w:sz w:val="28"/>
          <w:szCs w:val="28"/>
          <w:lang w:eastAsia="ru-RU"/>
        </w:rPr>
        <w:t xml:space="preserve"> 136-ФЗ в Федеральный закон № 426-ФЗ внесены изменения, предусматривающие, в том числе, распространение </w:t>
      </w:r>
      <w:proofErr w:type="gramStart"/>
      <w:r w:rsidRPr="003E1131">
        <w:rPr>
          <w:rFonts w:ascii="Times New Roman" w:eastAsia="Times New Roman" w:hAnsi="Times New Roman" w:cs="Times New Roman"/>
          <w:sz w:val="28"/>
          <w:szCs w:val="28"/>
          <w:lang w:eastAsia="ru-RU"/>
        </w:rPr>
        <w:t>процедуры декларирования соответствия условий труда</w:t>
      </w:r>
      <w:proofErr w:type="gramEnd"/>
      <w:r w:rsidRPr="003E1131">
        <w:rPr>
          <w:rFonts w:ascii="Times New Roman" w:eastAsia="Times New Roman" w:hAnsi="Times New Roman" w:cs="Times New Roman"/>
          <w:sz w:val="28"/>
          <w:szCs w:val="28"/>
          <w:lang w:eastAsia="ru-RU"/>
        </w:rPr>
        <w:t xml:space="preserve"> государственным нормативным требованиям охраны труда на рабочие места с оптимальными и допустимыми условиями труда.</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Вместе с тем, указанные изменения не были внесены в Порядок, в связи с чем</w:t>
      </w:r>
      <w:r w:rsidR="00F462DA">
        <w:rPr>
          <w:rFonts w:ascii="Times New Roman" w:eastAsia="Times New Roman" w:hAnsi="Times New Roman" w:cs="Times New Roman"/>
          <w:sz w:val="28"/>
          <w:szCs w:val="28"/>
          <w:lang w:eastAsia="ru-RU"/>
        </w:rPr>
        <w:t>,</w:t>
      </w:r>
      <w:r w:rsidRPr="003E1131">
        <w:rPr>
          <w:rFonts w:ascii="Times New Roman" w:eastAsia="Times New Roman" w:hAnsi="Times New Roman" w:cs="Times New Roman"/>
          <w:sz w:val="28"/>
          <w:szCs w:val="28"/>
          <w:lang w:eastAsia="ru-RU"/>
        </w:rPr>
        <w:t xml:space="preserve"> </w:t>
      </w:r>
      <w:r w:rsidR="00F462DA" w:rsidRPr="003E1131">
        <w:rPr>
          <w:rFonts w:ascii="Times New Roman" w:eastAsia="Times New Roman" w:hAnsi="Times New Roman" w:cs="Times New Roman"/>
          <w:sz w:val="28"/>
          <w:szCs w:val="28"/>
          <w:lang w:eastAsia="ru-RU"/>
        </w:rPr>
        <w:t>Минтруд Росси</w:t>
      </w:r>
      <w:r w:rsidR="00F462DA">
        <w:rPr>
          <w:rFonts w:ascii="Times New Roman" w:eastAsia="Times New Roman" w:hAnsi="Times New Roman" w:cs="Times New Roman"/>
          <w:sz w:val="28"/>
          <w:szCs w:val="28"/>
          <w:lang w:eastAsia="ru-RU"/>
        </w:rPr>
        <w:t>и</w:t>
      </w:r>
      <w:r w:rsidR="00F462DA" w:rsidRPr="003E1131">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в письме от 07.06</w:t>
      </w:r>
      <w:r w:rsidR="00116665">
        <w:rPr>
          <w:rFonts w:ascii="Times New Roman" w:eastAsia="Times New Roman" w:hAnsi="Times New Roman" w:cs="Times New Roman"/>
          <w:sz w:val="28"/>
          <w:szCs w:val="28"/>
          <w:lang w:eastAsia="ru-RU"/>
        </w:rPr>
        <w:t>.2016 г. №</w:t>
      </w:r>
      <w:r w:rsidRPr="003E1131">
        <w:rPr>
          <w:rFonts w:ascii="Times New Roman" w:eastAsia="Times New Roman" w:hAnsi="Times New Roman" w:cs="Times New Roman"/>
          <w:sz w:val="28"/>
          <w:szCs w:val="28"/>
          <w:lang w:eastAsia="ru-RU"/>
        </w:rPr>
        <w:t xml:space="preserve"> 15-1/ООГ-2092 указывало на целесообразность </w:t>
      </w:r>
      <w:proofErr w:type="gramStart"/>
      <w:r w:rsidRPr="003E1131">
        <w:rPr>
          <w:rFonts w:ascii="Times New Roman" w:eastAsia="Times New Roman" w:hAnsi="Times New Roman" w:cs="Times New Roman"/>
          <w:sz w:val="28"/>
          <w:szCs w:val="28"/>
          <w:lang w:eastAsia="ru-RU"/>
        </w:rPr>
        <w:t>подачи декларации соответствия условий труда</w:t>
      </w:r>
      <w:proofErr w:type="gramEnd"/>
      <w:r w:rsidRPr="003E1131">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lastRenderedPageBreak/>
        <w:t>государственным нормативным требованиям охраны труда после внесения соответствующих изменений в Порядок.</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Таким образом, с вступлением в силу изменений, внесённых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ом Минтруда России от 14.11</w:t>
      </w:r>
      <w:r w:rsidR="00116665">
        <w:rPr>
          <w:rFonts w:ascii="Times New Roman" w:eastAsia="Times New Roman" w:hAnsi="Times New Roman" w:cs="Times New Roman"/>
          <w:sz w:val="28"/>
          <w:szCs w:val="28"/>
          <w:lang w:eastAsia="ru-RU"/>
        </w:rPr>
        <w:t>.2016 г. №</w:t>
      </w:r>
      <w:r w:rsidRPr="003E1131">
        <w:rPr>
          <w:rFonts w:ascii="Times New Roman" w:eastAsia="Times New Roman" w:hAnsi="Times New Roman" w:cs="Times New Roman"/>
          <w:sz w:val="28"/>
          <w:szCs w:val="28"/>
          <w:lang w:eastAsia="ru-RU"/>
        </w:rPr>
        <w:t xml:space="preserve"> 642н в Порядок, работодателю необходимо подавать декларацию соответствия условий труда государственным нормативным требованиям охраны труда в установленном порядке.</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С 11.02.2017 г. вступает в силу </w:t>
      </w:r>
      <w:r w:rsidR="00F462DA">
        <w:rPr>
          <w:rFonts w:ascii="Times New Roman" w:eastAsia="Times New Roman" w:hAnsi="Times New Roman" w:cs="Times New Roman"/>
          <w:sz w:val="28"/>
          <w:szCs w:val="28"/>
          <w:lang w:eastAsia="ru-RU"/>
        </w:rPr>
        <w:t>п</w:t>
      </w:r>
      <w:r w:rsidR="00116665">
        <w:rPr>
          <w:rFonts w:ascii="Times New Roman" w:eastAsia="Times New Roman" w:hAnsi="Times New Roman" w:cs="Times New Roman"/>
          <w:sz w:val="28"/>
          <w:szCs w:val="28"/>
          <w:lang w:eastAsia="ru-RU"/>
        </w:rPr>
        <w:t>риказ</w:t>
      </w:r>
      <w:r w:rsidRPr="003E1131">
        <w:rPr>
          <w:rFonts w:ascii="Times New Roman" w:eastAsia="Times New Roman" w:hAnsi="Times New Roman" w:cs="Times New Roman"/>
          <w:sz w:val="28"/>
          <w:szCs w:val="28"/>
          <w:lang w:eastAsia="ru-RU"/>
        </w:rPr>
        <w:t xml:space="preserve"> Минтруда России № 850н, Минздрава России № 1022н от 29.12.2016 </w:t>
      </w:r>
      <w:r w:rsidR="00F462DA">
        <w:rPr>
          <w:rFonts w:ascii="Times New Roman" w:eastAsia="Times New Roman" w:hAnsi="Times New Roman" w:cs="Times New Roman"/>
          <w:sz w:val="28"/>
          <w:szCs w:val="28"/>
          <w:lang w:eastAsia="ru-RU"/>
        </w:rPr>
        <w:t xml:space="preserve">г. </w:t>
      </w:r>
      <w:r w:rsidRPr="003E1131">
        <w:rPr>
          <w:rFonts w:ascii="Times New Roman" w:eastAsia="Times New Roman" w:hAnsi="Times New Roman" w:cs="Times New Roman"/>
          <w:sz w:val="28"/>
          <w:szCs w:val="28"/>
          <w:lang w:eastAsia="ru-RU"/>
        </w:rPr>
        <w:t>«Об утверждении перечня работ, выполняемых работниками метрополитена, непосредственно связанных с обеспечением безопасности движения электропоездов и безопасности перевозки пассажиров, при выполнении которых проводятся обязательные предварительные (при поступлении на работу) и периодические медицинские осмотры». </w:t>
      </w:r>
    </w:p>
    <w:p w:rsidR="00454994" w:rsidRPr="003E1131" w:rsidRDefault="00116665" w:rsidP="0011666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w:t>
      </w:r>
      <w:r w:rsidR="00454994" w:rsidRPr="003E1131">
        <w:rPr>
          <w:rFonts w:ascii="Times New Roman" w:eastAsia="Times New Roman" w:hAnsi="Times New Roman" w:cs="Times New Roman"/>
          <w:sz w:val="28"/>
          <w:szCs w:val="28"/>
          <w:lang w:eastAsia="ru-RU"/>
        </w:rPr>
        <w:t>ом Минтруда России № 850н утвержден перечень работ, выполняемых работниками метрополитена, непосредственно связанных с обеспечением безопасности движения электропоездов и безопасности перевозки пассажиров, при выполнении которых проводятся обязательные предварительные (при поступлении на работу) и периодические медицинские осмотры. </w:t>
      </w:r>
    </w:p>
    <w:p w:rsidR="00454994" w:rsidRPr="003E1131" w:rsidRDefault="00116665" w:rsidP="0011666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w:t>
      </w:r>
      <w:r w:rsidR="00454994" w:rsidRPr="003E1131">
        <w:rPr>
          <w:rFonts w:ascii="Times New Roman" w:eastAsia="Times New Roman" w:hAnsi="Times New Roman" w:cs="Times New Roman"/>
          <w:sz w:val="28"/>
          <w:szCs w:val="28"/>
          <w:lang w:eastAsia="ru-RU"/>
        </w:rPr>
        <w:t xml:space="preserve"> Минтруда России № 850н содержит перечень работ, выполняемых машинистами, водителями и их помощниками, работниками диспетчерской группы, работниками станционно-маневровой группы, работниками группы пути (сооружений), работниками группы энергоснабжения (электрификации), сигнализации, централизации, блокировки и связи, работниками группы руководящего состава.</w:t>
      </w:r>
    </w:p>
    <w:p w:rsidR="00454994"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Требования </w:t>
      </w:r>
      <w:r w:rsidR="00F462DA">
        <w:rPr>
          <w:rFonts w:ascii="Times New Roman" w:eastAsia="Times New Roman" w:hAnsi="Times New Roman" w:cs="Times New Roman"/>
          <w:sz w:val="28"/>
          <w:szCs w:val="28"/>
          <w:lang w:eastAsia="ru-RU"/>
        </w:rPr>
        <w:t>п</w:t>
      </w:r>
      <w:r w:rsidR="00116665">
        <w:rPr>
          <w:rFonts w:ascii="Times New Roman" w:eastAsia="Times New Roman" w:hAnsi="Times New Roman" w:cs="Times New Roman"/>
          <w:sz w:val="28"/>
          <w:szCs w:val="28"/>
          <w:lang w:eastAsia="ru-RU"/>
        </w:rPr>
        <w:t>риказ</w:t>
      </w:r>
      <w:r w:rsidRPr="003E1131">
        <w:rPr>
          <w:rFonts w:ascii="Times New Roman" w:eastAsia="Times New Roman" w:hAnsi="Times New Roman" w:cs="Times New Roman"/>
          <w:sz w:val="28"/>
          <w:szCs w:val="28"/>
          <w:lang w:eastAsia="ru-RU"/>
        </w:rPr>
        <w:t>а Минтруда России № 850н обязательны для исполнения работодателями, осуществляющими деятельность на объектах метрополитена.</w:t>
      </w:r>
    </w:p>
    <w:p w:rsidR="00267340" w:rsidRDefault="00267340" w:rsidP="00116665">
      <w:pPr>
        <w:spacing w:after="0" w:line="240" w:lineRule="auto"/>
        <w:ind w:firstLine="709"/>
        <w:jc w:val="both"/>
        <w:rPr>
          <w:rFonts w:ascii="Times New Roman" w:eastAsia="Times New Roman" w:hAnsi="Times New Roman" w:cs="Times New Roman"/>
          <w:sz w:val="28"/>
          <w:szCs w:val="28"/>
          <w:lang w:eastAsia="ru-RU"/>
        </w:rPr>
      </w:pPr>
    </w:p>
    <w:p w:rsidR="00267340"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ПРОФЕССИОНАЛЬНЫЕ СТАНДАРТЫ</w:t>
      </w:r>
    </w:p>
    <w:p w:rsidR="00267340" w:rsidRPr="003E1131" w:rsidRDefault="00267340" w:rsidP="00116665">
      <w:pPr>
        <w:spacing w:after="0" w:line="240" w:lineRule="auto"/>
        <w:ind w:firstLine="709"/>
        <w:jc w:val="both"/>
        <w:rPr>
          <w:rFonts w:ascii="Times New Roman" w:eastAsia="Times New Roman" w:hAnsi="Times New Roman" w:cs="Times New Roman"/>
          <w:sz w:val="28"/>
          <w:szCs w:val="28"/>
          <w:lang w:eastAsia="ru-RU"/>
        </w:rPr>
      </w:pP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Профессиональный стандарт представляет собой характеристику квалификации (то есть, уровня знаний, умений, профессиональных навыков и опыта работы), необходимой работнику для осуществления определенного вида профессиональной деятельности, в том числе выполнения определенной трудовой функции. Иными словами, стандарт устанавливает параметры в части наименования должности (1), уровня образования (2), стажа (3), навыков и умения (4) работников.</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Профессиональный стандарт по каждому отдельно взятому виду профессиональной деятельности (например, программист, сварщик, социальный работник, бухгалтер, водолаз, спасатель, специалист по управлению персоналом и т. д.) принимается в виде нормативного правового акта, утверждаемого Мин</w:t>
      </w:r>
      <w:r w:rsidR="00F462DA">
        <w:rPr>
          <w:rFonts w:ascii="Times New Roman" w:eastAsia="Times New Roman" w:hAnsi="Times New Roman" w:cs="Times New Roman"/>
          <w:sz w:val="28"/>
          <w:szCs w:val="28"/>
          <w:lang w:eastAsia="ru-RU"/>
        </w:rPr>
        <w:t>трудом России</w:t>
      </w:r>
      <w:r w:rsidRPr="003E1131">
        <w:rPr>
          <w:rFonts w:ascii="Times New Roman" w:eastAsia="Times New Roman" w:hAnsi="Times New Roman" w:cs="Times New Roman"/>
          <w:sz w:val="28"/>
          <w:szCs w:val="28"/>
          <w:lang w:eastAsia="ru-RU"/>
        </w:rPr>
        <w:t>.</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lastRenderedPageBreak/>
        <w:t xml:space="preserve">Сведения обо всех принятых профессиональных стандартах вносятся в реестр профессиональных стандартов, размещаемый на специализированном сайте Минтруда России </w:t>
      </w:r>
      <w:r w:rsidR="00F462DA">
        <w:rPr>
          <w:rFonts w:ascii="Times New Roman" w:eastAsia="Times New Roman" w:hAnsi="Times New Roman" w:cs="Times New Roman"/>
          <w:sz w:val="28"/>
          <w:szCs w:val="28"/>
          <w:lang w:eastAsia="ru-RU"/>
        </w:rPr>
        <w:t>«</w:t>
      </w:r>
      <w:r w:rsidRPr="003E1131">
        <w:rPr>
          <w:rFonts w:ascii="Times New Roman" w:eastAsia="Times New Roman" w:hAnsi="Times New Roman" w:cs="Times New Roman"/>
          <w:sz w:val="28"/>
          <w:szCs w:val="28"/>
          <w:lang w:eastAsia="ru-RU"/>
        </w:rPr>
        <w:t>Профессиональные стандарты</w:t>
      </w:r>
      <w:r w:rsidR="00F462DA">
        <w:rPr>
          <w:rFonts w:ascii="Times New Roman" w:eastAsia="Times New Roman" w:hAnsi="Times New Roman" w:cs="Times New Roman"/>
          <w:sz w:val="28"/>
          <w:szCs w:val="28"/>
          <w:lang w:eastAsia="ru-RU"/>
        </w:rPr>
        <w:t>»</w:t>
      </w:r>
      <w:r w:rsidRPr="003E1131">
        <w:rPr>
          <w:rFonts w:ascii="Times New Roman" w:eastAsia="Times New Roman" w:hAnsi="Times New Roman" w:cs="Times New Roman"/>
          <w:sz w:val="28"/>
          <w:szCs w:val="28"/>
          <w:lang w:eastAsia="ru-RU"/>
        </w:rPr>
        <w:t> </w:t>
      </w:r>
      <w:r w:rsidRPr="00F462DA">
        <w:rPr>
          <w:rFonts w:ascii="Times New Roman" w:eastAsia="Times New Roman" w:hAnsi="Times New Roman" w:cs="Times New Roman"/>
          <w:sz w:val="28"/>
          <w:szCs w:val="28"/>
          <w:lang w:eastAsia="ru-RU"/>
        </w:rPr>
        <w:t>http://profsta</w:t>
      </w:r>
      <w:r w:rsidR="00F462DA">
        <w:rPr>
          <w:rFonts w:ascii="Times New Roman" w:eastAsia="Times New Roman" w:hAnsi="Times New Roman" w:cs="Times New Roman"/>
          <w:sz w:val="28"/>
          <w:szCs w:val="28"/>
          <w:lang w:val="en-US" w:eastAsia="ru-RU"/>
        </w:rPr>
        <w:t>n</w:t>
      </w:r>
      <w:r w:rsidRPr="00F462DA">
        <w:rPr>
          <w:rFonts w:ascii="Times New Roman" w:eastAsia="Times New Roman" w:hAnsi="Times New Roman" w:cs="Times New Roman"/>
          <w:sz w:val="28"/>
          <w:szCs w:val="28"/>
          <w:lang w:eastAsia="ru-RU"/>
        </w:rPr>
        <w:t>dart.rosmi</w:t>
      </w:r>
      <w:r w:rsidR="00F462DA">
        <w:rPr>
          <w:rFonts w:ascii="Times New Roman" w:eastAsia="Times New Roman" w:hAnsi="Times New Roman" w:cs="Times New Roman"/>
          <w:sz w:val="28"/>
          <w:szCs w:val="28"/>
          <w:lang w:val="en-US" w:eastAsia="ru-RU"/>
        </w:rPr>
        <w:t>n</w:t>
      </w:r>
      <w:r w:rsidRPr="00F462DA">
        <w:rPr>
          <w:rFonts w:ascii="Times New Roman" w:eastAsia="Times New Roman" w:hAnsi="Times New Roman" w:cs="Times New Roman"/>
          <w:sz w:val="28"/>
          <w:szCs w:val="28"/>
          <w:lang w:eastAsia="ru-RU"/>
        </w:rPr>
        <w:t>trud.ru </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Правила разработки и утверждения профессиональных стандартов установлены постановлением Правительства Р</w:t>
      </w:r>
      <w:r w:rsidR="00F462DA">
        <w:rPr>
          <w:rFonts w:ascii="Times New Roman" w:eastAsia="Times New Roman" w:hAnsi="Times New Roman" w:cs="Times New Roman"/>
          <w:sz w:val="28"/>
          <w:szCs w:val="28"/>
          <w:lang w:eastAsia="ru-RU"/>
        </w:rPr>
        <w:t>оссийской Федерации</w:t>
      </w:r>
      <w:r w:rsidRPr="003E1131">
        <w:rPr>
          <w:rFonts w:ascii="Times New Roman" w:eastAsia="Times New Roman" w:hAnsi="Times New Roman" w:cs="Times New Roman"/>
          <w:sz w:val="28"/>
          <w:szCs w:val="28"/>
          <w:lang w:eastAsia="ru-RU"/>
        </w:rPr>
        <w:t xml:space="preserve"> от</w:t>
      </w:r>
      <w:r w:rsidR="00F462DA">
        <w:rPr>
          <w:rFonts w:ascii="Times New Roman" w:eastAsia="Times New Roman" w:hAnsi="Times New Roman" w:cs="Times New Roman"/>
          <w:sz w:val="28"/>
          <w:szCs w:val="28"/>
          <w:lang w:eastAsia="ru-RU"/>
        </w:rPr>
        <w:t> </w:t>
      </w:r>
      <w:r w:rsidRPr="003E1131">
        <w:rPr>
          <w:rFonts w:ascii="Times New Roman" w:eastAsia="Times New Roman" w:hAnsi="Times New Roman" w:cs="Times New Roman"/>
          <w:sz w:val="28"/>
          <w:szCs w:val="28"/>
          <w:lang w:eastAsia="ru-RU"/>
        </w:rPr>
        <w:t>22.01</w:t>
      </w:r>
      <w:r w:rsidR="00116665">
        <w:rPr>
          <w:rFonts w:ascii="Times New Roman" w:eastAsia="Times New Roman" w:hAnsi="Times New Roman" w:cs="Times New Roman"/>
          <w:sz w:val="28"/>
          <w:szCs w:val="28"/>
          <w:lang w:eastAsia="ru-RU"/>
        </w:rPr>
        <w:t>.2013 г. №</w:t>
      </w:r>
      <w:r w:rsidRPr="003E1131">
        <w:rPr>
          <w:rFonts w:ascii="Times New Roman" w:eastAsia="Times New Roman" w:hAnsi="Times New Roman" w:cs="Times New Roman"/>
          <w:sz w:val="28"/>
          <w:szCs w:val="28"/>
          <w:lang w:eastAsia="ru-RU"/>
        </w:rPr>
        <w:t xml:space="preserve"> 23. </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При этом</w:t>
      </w:r>
      <w:proofErr w:type="gramStart"/>
      <w:r w:rsidR="00F462DA">
        <w:rPr>
          <w:rFonts w:ascii="Times New Roman" w:eastAsia="Times New Roman" w:hAnsi="Times New Roman" w:cs="Times New Roman"/>
          <w:sz w:val="28"/>
          <w:szCs w:val="28"/>
          <w:lang w:eastAsia="ru-RU"/>
        </w:rPr>
        <w:t>,</w:t>
      </w:r>
      <w:proofErr w:type="gramEnd"/>
      <w:r w:rsidRPr="003E1131">
        <w:rPr>
          <w:rFonts w:ascii="Times New Roman" w:eastAsia="Times New Roman" w:hAnsi="Times New Roman" w:cs="Times New Roman"/>
          <w:sz w:val="28"/>
          <w:szCs w:val="28"/>
          <w:lang w:eastAsia="ru-RU"/>
        </w:rPr>
        <w:t xml:space="preserve"> наряду с профессиональными стандартами продолжают действовать Единый тарифно-квалификационный справочник работ и профессий рабочих (ЕТКС) и Единый квалификационный справочник должностей руководителей, специалистов и служащих (ЕКС), которые по-прежнему применяются (вместе с профессиональными стандартами) при установлении тарифных систем оплаты труда (тарификации работ и присвоение тарифных разрядов работникам), систем оплаты труда работников государственных и муниципальных учреждений.</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Если по аналогичным профессиям (должностям) действует и квалификационный справочник, и профессиональный стандарт, то работодатель (независимо от формы собственности) самостоятельно определяет - какой нормативный правовой акт он использует, за исключением случаев, когда применение стандарта прямо предусмотрено Трудовым кодексом </w:t>
      </w:r>
      <w:r w:rsidR="00F462DA" w:rsidRPr="003E1131">
        <w:rPr>
          <w:rFonts w:ascii="Times New Roman" w:eastAsia="Times New Roman" w:hAnsi="Times New Roman" w:cs="Times New Roman"/>
          <w:sz w:val="28"/>
          <w:szCs w:val="28"/>
          <w:lang w:eastAsia="ru-RU"/>
        </w:rPr>
        <w:t>Российской Федерации</w:t>
      </w:r>
      <w:r w:rsidRPr="003E1131">
        <w:rPr>
          <w:rFonts w:ascii="Times New Roman" w:eastAsia="Times New Roman" w:hAnsi="Times New Roman" w:cs="Times New Roman"/>
          <w:sz w:val="28"/>
          <w:szCs w:val="28"/>
          <w:lang w:eastAsia="ru-RU"/>
        </w:rPr>
        <w:t>, федеральными законами и иными нормативными правовыми актами Российской Федерации.</w:t>
      </w:r>
    </w:p>
    <w:p w:rsidR="00454994" w:rsidRPr="003E1131" w:rsidRDefault="00454994" w:rsidP="00116665">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В перспективе планируется замена ЕТКС и ЕКС профессиональными стандартами, а также отдельными отраслевыми требованиями к квалификации работников, утверждаемыми законодательными и иными нормативными правовыми актами.</w:t>
      </w:r>
    </w:p>
    <w:p w:rsidR="00454994" w:rsidRPr="003E1131" w:rsidRDefault="00F462DA" w:rsidP="00F462DA">
      <w:pPr>
        <w:spacing w:after="0" w:line="240" w:lineRule="auto"/>
        <w:ind w:firstLine="709"/>
        <w:jc w:val="both"/>
        <w:rPr>
          <w:rFonts w:ascii="Times New Roman" w:eastAsia="Times New Roman" w:hAnsi="Times New Roman" w:cs="Times New Roman"/>
          <w:sz w:val="28"/>
          <w:szCs w:val="28"/>
          <w:lang w:eastAsia="ru-RU"/>
        </w:rPr>
      </w:pPr>
      <w:r w:rsidRPr="00F462DA">
        <w:rPr>
          <w:rFonts w:ascii="Times New Roman" w:eastAsia="Times New Roman" w:hAnsi="Times New Roman" w:cs="Times New Roman"/>
          <w:bCs/>
          <w:sz w:val="28"/>
          <w:szCs w:val="28"/>
          <w:lang w:eastAsia="ru-RU"/>
        </w:rPr>
        <w:t xml:space="preserve">Трудовой кодекс </w:t>
      </w:r>
      <w:r w:rsidRPr="00F462DA">
        <w:rPr>
          <w:rFonts w:ascii="Times New Roman" w:eastAsia="Times New Roman" w:hAnsi="Times New Roman" w:cs="Times New Roman"/>
          <w:sz w:val="28"/>
          <w:szCs w:val="28"/>
          <w:lang w:eastAsia="ru-RU"/>
        </w:rPr>
        <w:t>Российской Федерации</w:t>
      </w:r>
      <w:r w:rsidRPr="00F462DA">
        <w:rPr>
          <w:rFonts w:ascii="Times New Roman" w:eastAsia="Times New Roman" w:hAnsi="Times New Roman" w:cs="Times New Roman"/>
          <w:bCs/>
          <w:sz w:val="28"/>
          <w:szCs w:val="28"/>
          <w:lang w:eastAsia="ru-RU"/>
        </w:rPr>
        <w:t xml:space="preserve"> устанавливает два случая обязательности применения работодателями профессиональных стандартов или квалификационных справочников.</w:t>
      </w:r>
    </w:p>
    <w:p w:rsidR="00454994" w:rsidRPr="003E1131" w:rsidRDefault="00454994" w:rsidP="00F462DA">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Во-первых, если в соответствии с Трудовым кодексом</w:t>
      </w:r>
      <w:r w:rsidR="00F462DA" w:rsidRPr="00F462DA">
        <w:rPr>
          <w:rFonts w:ascii="Times New Roman" w:eastAsia="Times New Roman" w:hAnsi="Times New Roman" w:cs="Times New Roman"/>
          <w:sz w:val="28"/>
          <w:szCs w:val="28"/>
          <w:lang w:eastAsia="ru-RU"/>
        </w:rPr>
        <w:t xml:space="preserve"> Российской Федерации</w:t>
      </w:r>
      <w:r w:rsidRPr="003E1131">
        <w:rPr>
          <w:rFonts w:ascii="Times New Roman" w:eastAsia="Times New Roman" w:hAnsi="Times New Roman" w:cs="Times New Roman"/>
          <w:sz w:val="28"/>
          <w:szCs w:val="28"/>
          <w:lang w:eastAsia="ru-RU"/>
        </w:rPr>
        <w:t>,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или соответствующим положениям профессиональных стандартов.</w:t>
      </w:r>
      <w:proofErr w:type="gramEnd"/>
    </w:p>
    <w:p w:rsidR="00454994" w:rsidRPr="003E1131" w:rsidRDefault="00454994" w:rsidP="004E40AC">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Во-вторых, если Трудовым кодексом</w:t>
      </w:r>
      <w:r w:rsidR="00F462DA">
        <w:rPr>
          <w:rFonts w:ascii="Times New Roman" w:eastAsia="Times New Roman" w:hAnsi="Times New Roman" w:cs="Times New Roman"/>
          <w:sz w:val="28"/>
          <w:szCs w:val="28"/>
          <w:lang w:eastAsia="ru-RU"/>
        </w:rPr>
        <w:t xml:space="preserve"> </w:t>
      </w:r>
      <w:r w:rsidR="00F462DA" w:rsidRPr="00F462DA">
        <w:rPr>
          <w:rFonts w:ascii="Times New Roman" w:eastAsia="Times New Roman" w:hAnsi="Times New Roman" w:cs="Times New Roman"/>
          <w:sz w:val="28"/>
          <w:szCs w:val="28"/>
          <w:lang w:eastAsia="ru-RU"/>
        </w:rPr>
        <w:t>Российской Федерации</w:t>
      </w:r>
      <w:r w:rsidRPr="003E1131">
        <w:rPr>
          <w:rFonts w:ascii="Times New Roman" w:eastAsia="Times New Roman" w:hAnsi="Times New Roman" w:cs="Times New Roman"/>
          <w:sz w:val="28"/>
          <w:szCs w:val="28"/>
          <w:lang w:eastAsia="ru-RU"/>
        </w:rPr>
        <w:t>, другими федеральными законами, иными нормативными правовыми актами Российской Федерации установлены требования к квалификации (то есть к уровню знаний, умений, профессиональных навыков и опыта работы), необходимой работнику для выполнения определенной трудовой функции, профессиональные стандарты в части указанных требований обязательны для применения работодателями.</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lastRenderedPageBreak/>
        <w:t xml:space="preserve">Примером установления таких требований является статья 330.2 </w:t>
      </w:r>
      <w:r w:rsidR="004E40AC" w:rsidRPr="003E1131">
        <w:rPr>
          <w:rFonts w:ascii="Times New Roman" w:eastAsia="Times New Roman" w:hAnsi="Times New Roman" w:cs="Times New Roman"/>
          <w:sz w:val="28"/>
          <w:szCs w:val="28"/>
          <w:lang w:eastAsia="ru-RU"/>
        </w:rPr>
        <w:t>Трудов</w:t>
      </w:r>
      <w:r w:rsidR="004E40AC">
        <w:rPr>
          <w:rFonts w:ascii="Times New Roman" w:eastAsia="Times New Roman" w:hAnsi="Times New Roman" w:cs="Times New Roman"/>
          <w:sz w:val="28"/>
          <w:szCs w:val="28"/>
          <w:lang w:eastAsia="ru-RU"/>
        </w:rPr>
        <w:t>ого</w:t>
      </w:r>
      <w:r w:rsidR="004E40AC" w:rsidRPr="003E1131">
        <w:rPr>
          <w:rFonts w:ascii="Times New Roman" w:eastAsia="Times New Roman" w:hAnsi="Times New Roman" w:cs="Times New Roman"/>
          <w:sz w:val="28"/>
          <w:szCs w:val="28"/>
          <w:lang w:eastAsia="ru-RU"/>
        </w:rPr>
        <w:t xml:space="preserve"> кодекс</w:t>
      </w:r>
      <w:r w:rsidR="004E40AC">
        <w:rPr>
          <w:rFonts w:ascii="Times New Roman" w:eastAsia="Times New Roman" w:hAnsi="Times New Roman" w:cs="Times New Roman"/>
          <w:sz w:val="28"/>
          <w:szCs w:val="28"/>
          <w:lang w:eastAsia="ru-RU"/>
        </w:rPr>
        <w:t>а</w:t>
      </w:r>
      <w:r w:rsidR="004E40AC" w:rsidRPr="003E1131">
        <w:rPr>
          <w:rFonts w:ascii="Times New Roman" w:eastAsia="Times New Roman" w:hAnsi="Times New Roman" w:cs="Times New Roman"/>
          <w:sz w:val="28"/>
          <w:szCs w:val="28"/>
          <w:lang w:eastAsia="ru-RU"/>
        </w:rPr>
        <w:t xml:space="preserve"> </w:t>
      </w:r>
      <w:r w:rsidR="004E40AC" w:rsidRPr="00F462DA">
        <w:rPr>
          <w:rFonts w:ascii="Times New Roman" w:eastAsia="Times New Roman" w:hAnsi="Times New Roman" w:cs="Times New Roman"/>
          <w:sz w:val="28"/>
          <w:szCs w:val="28"/>
          <w:lang w:eastAsia="ru-RU"/>
        </w:rPr>
        <w:t>Российской Федерации</w:t>
      </w:r>
      <w:r w:rsidRPr="003E1131">
        <w:rPr>
          <w:rFonts w:ascii="Times New Roman" w:eastAsia="Times New Roman" w:hAnsi="Times New Roman" w:cs="Times New Roman"/>
          <w:sz w:val="28"/>
          <w:szCs w:val="28"/>
          <w:lang w:eastAsia="ru-RU"/>
        </w:rPr>
        <w:t>, согласно которой:</w:t>
      </w:r>
    </w:p>
    <w:p w:rsidR="00454994" w:rsidRPr="003E1131" w:rsidRDefault="00F462DA"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4994" w:rsidRPr="003E1131">
        <w:rPr>
          <w:rFonts w:ascii="Times New Roman" w:eastAsia="Times New Roman" w:hAnsi="Times New Roman" w:cs="Times New Roman"/>
          <w:sz w:val="28"/>
          <w:szCs w:val="28"/>
          <w:lang w:eastAsia="ru-RU"/>
        </w:rPr>
        <w:t>лица, принимаемые на подземные работы, должны удовлетворять соответствующим квалификационным требованиям, указанным в квалификационных справочниках или профессиональных стандартах;</w:t>
      </w:r>
    </w:p>
    <w:p w:rsidR="00454994" w:rsidRPr="003E1131" w:rsidRDefault="00F462DA"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4994" w:rsidRPr="003E1131">
        <w:rPr>
          <w:rFonts w:ascii="Times New Roman" w:eastAsia="Times New Roman" w:hAnsi="Times New Roman" w:cs="Times New Roman"/>
          <w:sz w:val="28"/>
          <w:szCs w:val="28"/>
          <w:lang w:eastAsia="ru-RU"/>
        </w:rPr>
        <w:t>работодателем осуществляется проверка соответствия знаний и умений лица, принимаемого на подземные работы, соответствующим квалификационным требованиям.</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Поскольку требования к квалификации лиц, занятых на подземных работах, установлены, то применения профессиональных стандартов указанных лиц является для их работодателей обязательным. </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Примером установления таких требований иным федеральным законом является ч</w:t>
      </w:r>
      <w:r w:rsidR="004E40AC">
        <w:rPr>
          <w:rFonts w:ascii="Times New Roman" w:eastAsia="Times New Roman" w:hAnsi="Times New Roman" w:cs="Times New Roman"/>
          <w:sz w:val="28"/>
          <w:szCs w:val="28"/>
          <w:lang w:eastAsia="ru-RU"/>
        </w:rPr>
        <w:t>асть</w:t>
      </w:r>
      <w:r w:rsidRPr="003E1131">
        <w:rPr>
          <w:rFonts w:ascii="Times New Roman" w:eastAsia="Times New Roman" w:hAnsi="Times New Roman" w:cs="Times New Roman"/>
          <w:sz w:val="28"/>
          <w:szCs w:val="28"/>
          <w:lang w:eastAsia="ru-RU"/>
        </w:rPr>
        <w:t xml:space="preserve"> 6 ст</w:t>
      </w:r>
      <w:r w:rsidR="004E40AC">
        <w:rPr>
          <w:rFonts w:ascii="Times New Roman" w:eastAsia="Times New Roman" w:hAnsi="Times New Roman" w:cs="Times New Roman"/>
          <w:sz w:val="28"/>
          <w:szCs w:val="28"/>
          <w:lang w:eastAsia="ru-RU"/>
        </w:rPr>
        <w:t>атьи</w:t>
      </w:r>
      <w:r w:rsidRPr="003E1131">
        <w:rPr>
          <w:rFonts w:ascii="Times New Roman" w:eastAsia="Times New Roman" w:hAnsi="Times New Roman" w:cs="Times New Roman"/>
          <w:sz w:val="28"/>
          <w:szCs w:val="28"/>
          <w:lang w:eastAsia="ru-RU"/>
        </w:rPr>
        <w:t xml:space="preserve"> 8 Федерального закона от 05.04</w:t>
      </w:r>
      <w:r w:rsidR="00116665">
        <w:rPr>
          <w:rFonts w:ascii="Times New Roman" w:eastAsia="Times New Roman" w:hAnsi="Times New Roman" w:cs="Times New Roman"/>
          <w:sz w:val="28"/>
          <w:szCs w:val="28"/>
          <w:lang w:eastAsia="ru-RU"/>
        </w:rPr>
        <w:t>.2013 г. №</w:t>
      </w:r>
      <w:r w:rsidRPr="003E1131">
        <w:rPr>
          <w:rFonts w:ascii="Times New Roman" w:eastAsia="Times New Roman" w:hAnsi="Times New Roman" w:cs="Times New Roman"/>
          <w:sz w:val="28"/>
          <w:szCs w:val="28"/>
          <w:lang w:eastAsia="ru-RU"/>
        </w:rPr>
        <w:t xml:space="preserve"> 44-ФЗ </w:t>
      </w:r>
      <w:r w:rsidR="00F462DA">
        <w:rPr>
          <w:rFonts w:ascii="Times New Roman" w:eastAsia="Times New Roman" w:hAnsi="Times New Roman" w:cs="Times New Roman"/>
          <w:sz w:val="28"/>
          <w:szCs w:val="28"/>
          <w:lang w:eastAsia="ru-RU"/>
        </w:rPr>
        <w:t>«</w:t>
      </w:r>
      <w:r w:rsidRPr="003E1131">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r w:rsidR="00F462DA">
        <w:rPr>
          <w:rFonts w:ascii="Times New Roman" w:eastAsia="Times New Roman" w:hAnsi="Times New Roman" w:cs="Times New Roman"/>
          <w:sz w:val="28"/>
          <w:szCs w:val="28"/>
          <w:lang w:eastAsia="ru-RU"/>
        </w:rPr>
        <w:t>»</w:t>
      </w:r>
      <w:r w:rsidRPr="003E1131">
        <w:rPr>
          <w:rFonts w:ascii="Times New Roman" w:eastAsia="Times New Roman" w:hAnsi="Times New Roman" w:cs="Times New Roman"/>
          <w:sz w:val="28"/>
          <w:szCs w:val="28"/>
          <w:lang w:eastAsia="ru-RU"/>
        </w:rPr>
        <w:t>, согласно которой работники контрактной службы, контрактный управляющий организаций, являющихся заказчиками и государственными заказчиками (например, государственные и муниципальные казенные и бюджетные учреждения, некоторые государственные корпорации) должны иметь высшее</w:t>
      </w:r>
      <w:proofErr w:type="gramEnd"/>
      <w:r w:rsidRPr="003E1131">
        <w:rPr>
          <w:rFonts w:ascii="Times New Roman" w:eastAsia="Times New Roman" w:hAnsi="Times New Roman" w:cs="Times New Roman"/>
          <w:sz w:val="28"/>
          <w:szCs w:val="28"/>
          <w:lang w:eastAsia="ru-RU"/>
        </w:rPr>
        <w:t xml:space="preserve"> образование или дополнительное профессиональное образование в сфере закупок. Следовательно, положения профессионального стандарта </w:t>
      </w:r>
      <w:r w:rsidR="00F462DA">
        <w:rPr>
          <w:rFonts w:ascii="Times New Roman" w:eastAsia="Times New Roman" w:hAnsi="Times New Roman" w:cs="Times New Roman"/>
          <w:sz w:val="28"/>
          <w:szCs w:val="28"/>
          <w:lang w:eastAsia="ru-RU"/>
        </w:rPr>
        <w:t>«</w:t>
      </w:r>
      <w:r w:rsidRPr="003E1131">
        <w:rPr>
          <w:rFonts w:ascii="Times New Roman" w:eastAsia="Times New Roman" w:hAnsi="Times New Roman" w:cs="Times New Roman"/>
          <w:sz w:val="28"/>
          <w:szCs w:val="28"/>
          <w:lang w:eastAsia="ru-RU"/>
        </w:rPr>
        <w:t>Специали</w:t>
      </w:r>
      <w:proofErr w:type="gramStart"/>
      <w:r w:rsidRPr="003E1131">
        <w:rPr>
          <w:rFonts w:ascii="Times New Roman" w:eastAsia="Times New Roman" w:hAnsi="Times New Roman" w:cs="Times New Roman"/>
          <w:sz w:val="28"/>
          <w:szCs w:val="28"/>
          <w:lang w:eastAsia="ru-RU"/>
        </w:rPr>
        <w:t>ст в сф</w:t>
      </w:r>
      <w:proofErr w:type="gramEnd"/>
      <w:r w:rsidRPr="003E1131">
        <w:rPr>
          <w:rFonts w:ascii="Times New Roman" w:eastAsia="Times New Roman" w:hAnsi="Times New Roman" w:cs="Times New Roman"/>
          <w:sz w:val="28"/>
          <w:szCs w:val="28"/>
          <w:lang w:eastAsia="ru-RU"/>
        </w:rPr>
        <w:t>ере закупок</w:t>
      </w:r>
      <w:r w:rsidR="00F462DA">
        <w:rPr>
          <w:rFonts w:ascii="Times New Roman" w:eastAsia="Times New Roman" w:hAnsi="Times New Roman" w:cs="Times New Roman"/>
          <w:sz w:val="28"/>
          <w:szCs w:val="28"/>
          <w:lang w:eastAsia="ru-RU"/>
        </w:rPr>
        <w:t>»</w:t>
      </w:r>
      <w:r w:rsidRPr="003E1131">
        <w:rPr>
          <w:rFonts w:ascii="Times New Roman" w:eastAsia="Times New Roman" w:hAnsi="Times New Roman" w:cs="Times New Roman"/>
          <w:sz w:val="28"/>
          <w:szCs w:val="28"/>
          <w:lang w:eastAsia="ru-RU"/>
        </w:rPr>
        <w:t xml:space="preserve"> обязательны к применению в части требований к образованию специалистов в сфере закупок, но только для тех организаций (работодателей), на которых распространяется указанный федеральный закон.</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В остальных (кроме двух вышеописанных) случаях требования профессиональных стандартов и квалификационных справочников носят рекомендательный характер и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 обусловленных применяемыми технологиями и принятой организацией производства и труда, а также потребности в работниках с определенным уровнем квалификации, правильного подбора и расстановки кадров, рационального разделения и</w:t>
      </w:r>
      <w:proofErr w:type="gramEnd"/>
      <w:r w:rsidRPr="003E1131">
        <w:rPr>
          <w:rFonts w:ascii="Times New Roman" w:eastAsia="Times New Roman" w:hAnsi="Times New Roman" w:cs="Times New Roman"/>
          <w:sz w:val="28"/>
          <w:szCs w:val="28"/>
          <w:lang w:eastAsia="ru-RU"/>
        </w:rPr>
        <w:t xml:space="preserve"> организации труда, разграничения функций, полномочий и ответственности между категориями работников, организации подготовки и дополнительного профессионального образования работников, установления систем оплаты труда.</w:t>
      </w:r>
    </w:p>
    <w:p w:rsidR="00454994" w:rsidRPr="003E1131" w:rsidRDefault="00F462DA"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F462DA">
        <w:rPr>
          <w:rFonts w:ascii="Times New Roman" w:eastAsia="Times New Roman" w:hAnsi="Times New Roman" w:cs="Times New Roman"/>
          <w:bCs/>
          <w:sz w:val="28"/>
          <w:szCs w:val="28"/>
          <w:lang w:eastAsia="ru-RU"/>
        </w:rPr>
        <w:t xml:space="preserve">Правительством </w:t>
      </w:r>
      <w:r w:rsidRPr="00F462DA">
        <w:rPr>
          <w:rFonts w:ascii="Times New Roman" w:eastAsia="Times New Roman" w:hAnsi="Times New Roman" w:cs="Times New Roman"/>
          <w:sz w:val="28"/>
          <w:szCs w:val="28"/>
          <w:lang w:eastAsia="ru-RU"/>
        </w:rPr>
        <w:t>Российской Федерации</w:t>
      </w:r>
      <w:r w:rsidRPr="00F462DA">
        <w:rPr>
          <w:rFonts w:ascii="Times New Roman" w:eastAsia="Times New Roman" w:hAnsi="Times New Roman" w:cs="Times New Roman"/>
          <w:bCs/>
          <w:sz w:val="28"/>
          <w:szCs w:val="28"/>
          <w:lang w:eastAsia="ru-RU"/>
        </w:rPr>
        <w:t xml:space="preserve"> установлены особенности применения профессиональных стандартов (в части тех требований, которые обязательны для применения) для отдельных категорий работодателей</w:t>
      </w:r>
      <w:r w:rsidRPr="00F462DA">
        <w:rPr>
          <w:rFonts w:ascii="Times New Roman" w:eastAsia="Times New Roman" w:hAnsi="Times New Roman" w:cs="Times New Roman"/>
          <w:sz w:val="28"/>
          <w:szCs w:val="28"/>
          <w:lang w:eastAsia="ru-RU"/>
        </w:rPr>
        <w:t xml:space="preserve"> </w:t>
      </w:r>
      <w:r w:rsidR="00454994" w:rsidRPr="003E1131">
        <w:rPr>
          <w:rFonts w:ascii="Times New Roman" w:eastAsia="Times New Roman" w:hAnsi="Times New Roman" w:cs="Times New Roman"/>
          <w:sz w:val="28"/>
          <w:szCs w:val="28"/>
          <w:lang w:eastAsia="ru-RU"/>
        </w:rPr>
        <w:t>Согласно постановлению Правительства</w:t>
      </w:r>
      <w:r w:rsidR="00B871DB">
        <w:rPr>
          <w:rFonts w:ascii="Times New Roman" w:eastAsia="Times New Roman" w:hAnsi="Times New Roman" w:cs="Times New Roman"/>
          <w:sz w:val="28"/>
          <w:szCs w:val="28"/>
          <w:lang w:eastAsia="ru-RU"/>
        </w:rPr>
        <w:t xml:space="preserve"> Российской Федерации</w:t>
      </w:r>
      <w:r w:rsidR="004E40AC">
        <w:rPr>
          <w:rFonts w:ascii="Times New Roman" w:eastAsia="Times New Roman" w:hAnsi="Times New Roman" w:cs="Times New Roman"/>
          <w:sz w:val="28"/>
          <w:szCs w:val="28"/>
          <w:lang w:eastAsia="ru-RU"/>
        </w:rPr>
        <w:t xml:space="preserve"> </w:t>
      </w:r>
      <w:r w:rsidR="00454994" w:rsidRPr="003E1131">
        <w:rPr>
          <w:rFonts w:ascii="Times New Roman" w:eastAsia="Times New Roman" w:hAnsi="Times New Roman" w:cs="Times New Roman"/>
          <w:sz w:val="28"/>
          <w:szCs w:val="28"/>
          <w:lang w:eastAsia="ru-RU"/>
        </w:rPr>
        <w:t>от 27.06</w:t>
      </w:r>
      <w:r w:rsidR="00116665">
        <w:rPr>
          <w:rFonts w:ascii="Times New Roman" w:eastAsia="Times New Roman" w:hAnsi="Times New Roman" w:cs="Times New Roman"/>
          <w:sz w:val="28"/>
          <w:szCs w:val="28"/>
          <w:lang w:eastAsia="ru-RU"/>
        </w:rPr>
        <w:t>.2016 г. №</w:t>
      </w:r>
      <w:r w:rsidR="00454994" w:rsidRPr="003E1131">
        <w:rPr>
          <w:rFonts w:ascii="Times New Roman" w:eastAsia="Times New Roman" w:hAnsi="Times New Roman" w:cs="Times New Roman"/>
          <w:sz w:val="28"/>
          <w:szCs w:val="28"/>
          <w:lang w:eastAsia="ru-RU"/>
        </w:rPr>
        <w:t xml:space="preserve"> 584 государственные внебюджетные фонды </w:t>
      </w:r>
      <w:r w:rsidRPr="00F462DA">
        <w:rPr>
          <w:rFonts w:ascii="Times New Roman" w:eastAsia="Times New Roman" w:hAnsi="Times New Roman" w:cs="Times New Roman"/>
          <w:sz w:val="28"/>
          <w:szCs w:val="28"/>
          <w:lang w:eastAsia="ru-RU"/>
        </w:rPr>
        <w:t>Российской Федерации</w:t>
      </w:r>
      <w:r w:rsidR="00454994" w:rsidRPr="003E1131">
        <w:rPr>
          <w:rFonts w:ascii="Times New Roman" w:eastAsia="Times New Roman" w:hAnsi="Times New Roman" w:cs="Times New Roman"/>
          <w:sz w:val="28"/>
          <w:szCs w:val="28"/>
          <w:lang w:eastAsia="ru-RU"/>
        </w:rPr>
        <w:t xml:space="preserve">, государственные (муниципальные) учреждения и унитарные предприятия, государственные корпорации и компании, хозяйственные общества, более 50% акций (долей) в уставном капитале которых находится в государственной </w:t>
      </w:r>
      <w:r w:rsidR="00454994" w:rsidRPr="003E1131">
        <w:rPr>
          <w:rFonts w:ascii="Times New Roman" w:eastAsia="Times New Roman" w:hAnsi="Times New Roman" w:cs="Times New Roman"/>
          <w:sz w:val="28"/>
          <w:szCs w:val="28"/>
          <w:lang w:eastAsia="ru-RU"/>
        </w:rPr>
        <w:lastRenderedPageBreak/>
        <w:t>(муниципальной) собственности вводят</w:t>
      </w:r>
      <w:proofErr w:type="gramEnd"/>
      <w:r w:rsidR="00454994" w:rsidRPr="003E1131">
        <w:rPr>
          <w:rFonts w:ascii="Times New Roman" w:eastAsia="Times New Roman" w:hAnsi="Times New Roman" w:cs="Times New Roman"/>
          <w:sz w:val="28"/>
          <w:szCs w:val="28"/>
          <w:lang w:eastAsia="ru-RU"/>
        </w:rPr>
        <w:t xml:space="preserve"> применение стандартов поэтапно на основе утвержденных указанными организациями с учетом мнений представительных органов работников планов по организации применения профессиональных стандартов. Эти планы должны быть рассчитаны на срок реализации не позднее чем</w:t>
      </w:r>
      <w:r>
        <w:rPr>
          <w:rFonts w:ascii="Times New Roman" w:eastAsia="Times New Roman" w:hAnsi="Times New Roman" w:cs="Times New Roman"/>
          <w:sz w:val="28"/>
          <w:szCs w:val="28"/>
          <w:lang w:eastAsia="ru-RU"/>
        </w:rPr>
        <w:t>,</w:t>
      </w:r>
      <w:r w:rsidR="00454994" w:rsidRPr="003E1131">
        <w:rPr>
          <w:rFonts w:ascii="Times New Roman" w:eastAsia="Times New Roman" w:hAnsi="Times New Roman" w:cs="Times New Roman"/>
          <w:sz w:val="28"/>
          <w:szCs w:val="28"/>
          <w:lang w:eastAsia="ru-RU"/>
        </w:rPr>
        <w:t xml:space="preserve"> до 01.01.2020 </w:t>
      </w:r>
      <w:r>
        <w:rPr>
          <w:rFonts w:ascii="Times New Roman" w:eastAsia="Times New Roman" w:hAnsi="Times New Roman" w:cs="Times New Roman"/>
          <w:sz w:val="28"/>
          <w:szCs w:val="28"/>
          <w:lang w:eastAsia="ru-RU"/>
        </w:rPr>
        <w:t xml:space="preserve">г. </w:t>
      </w:r>
      <w:r w:rsidR="00454994" w:rsidRPr="003E1131">
        <w:rPr>
          <w:rFonts w:ascii="Times New Roman" w:eastAsia="Times New Roman" w:hAnsi="Times New Roman" w:cs="Times New Roman"/>
          <w:sz w:val="28"/>
          <w:szCs w:val="28"/>
          <w:lang w:eastAsia="ru-RU"/>
        </w:rPr>
        <w:t>и должны содержать, в том числе:</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а) список профессиональных стандартов, подлежащих применению;</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б) сведения о потребности в профессиональном образовании (обучении), дополнительном профессиональном образовании работников, полученные на основе анализа квалификационных требований, содержащихся в профессиональных стандартах, и кадрового состава своих организаций;</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в) этапы применения профессиональных стандартов;</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г) перечень локальных нормативных актов и других документов организаций, в том числе по вопросам аттестации, сертификации и других форм оценки квалификации работников, подлежащих изменению с учетом положений профессиональных стандартов, подлежащих применению.</w:t>
      </w:r>
    </w:p>
    <w:p w:rsidR="00F462DA" w:rsidRPr="00F462DA" w:rsidRDefault="00F462DA" w:rsidP="000379A0">
      <w:pPr>
        <w:spacing w:after="0" w:line="240" w:lineRule="auto"/>
        <w:ind w:firstLine="709"/>
        <w:jc w:val="both"/>
        <w:rPr>
          <w:rFonts w:ascii="Times New Roman" w:eastAsia="Times New Roman" w:hAnsi="Times New Roman" w:cs="Times New Roman"/>
          <w:bCs/>
          <w:sz w:val="28"/>
          <w:szCs w:val="28"/>
          <w:lang w:eastAsia="ru-RU"/>
        </w:rPr>
      </w:pPr>
      <w:r w:rsidRPr="00F462DA">
        <w:rPr>
          <w:rFonts w:ascii="Times New Roman" w:eastAsia="Times New Roman" w:hAnsi="Times New Roman" w:cs="Times New Roman"/>
          <w:bCs/>
          <w:sz w:val="28"/>
          <w:szCs w:val="28"/>
          <w:lang w:eastAsia="ru-RU"/>
        </w:rPr>
        <w:t xml:space="preserve">Если работодателем не соблюдаются обязательные требования профессиональных стандартов, то государственным инспектором труда может быть выдано предписание об устранении выявленных нарушений трудового законодательства, а также работодатель (его должностное лицо) может быть привлечен к административной ответственности в соответствии со статьей 5.27 Кодекса </w:t>
      </w:r>
      <w:r w:rsidRPr="00F462DA">
        <w:rPr>
          <w:rFonts w:ascii="Times New Roman" w:eastAsia="Times New Roman" w:hAnsi="Times New Roman" w:cs="Times New Roman"/>
          <w:sz w:val="28"/>
          <w:szCs w:val="28"/>
          <w:lang w:eastAsia="ru-RU"/>
        </w:rPr>
        <w:t>Российской Федерации</w:t>
      </w:r>
      <w:r w:rsidRPr="00F462DA">
        <w:rPr>
          <w:rFonts w:ascii="Times New Roman" w:eastAsia="Times New Roman" w:hAnsi="Times New Roman" w:cs="Times New Roman"/>
          <w:bCs/>
          <w:sz w:val="28"/>
          <w:szCs w:val="28"/>
          <w:lang w:eastAsia="ru-RU"/>
        </w:rPr>
        <w:t xml:space="preserve"> об административных правонарушениях. </w:t>
      </w:r>
    </w:p>
    <w:p w:rsidR="00F462DA" w:rsidRDefault="00F462DA" w:rsidP="000379A0">
      <w:pPr>
        <w:spacing w:after="0" w:line="240" w:lineRule="auto"/>
        <w:ind w:firstLine="709"/>
        <w:jc w:val="both"/>
        <w:rPr>
          <w:rFonts w:ascii="Times New Roman" w:eastAsia="Times New Roman" w:hAnsi="Times New Roman" w:cs="Times New Roman"/>
          <w:sz w:val="28"/>
          <w:szCs w:val="28"/>
          <w:lang w:eastAsia="ru-RU"/>
        </w:rPr>
      </w:pPr>
      <w:r w:rsidRPr="00F462DA">
        <w:rPr>
          <w:rFonts w:ascii="Times New Roman" w:eastAsia="Times New Roman" w:hAnsi="Times New Roman" w:cs="Times New Roman"/>
          <w:bCs/>
          <w:sz w:val="28"/>
          <w:szCs w:val="28"/>
          <w:lang w:eastAsia="ru-RU"/>
        </w:rPr>
        <w:t>Вступление в силу профессиональных стандартов не является основанием для автоматического изменения должностных обязанностей работников.</w:t>
      </w:r>
      <w:r w:rsidRPr="00F462DA">
        <w:rPr>
          <w:rFonts w:ascii="Times New Roman" w:eastAsia="Times New Roman" w:hAnsi="Times New Roman" w:cs="Times New Roman"/>
          <w:sz w:val="28"/>
          <w:szCs w:val="28"/>
          <w:lang w:eastAsia="ru-RU"/>
        </w:rPr>
        <w:t xml:space="preserve"> </w:t>
      </w:r>
    </w:p>
    <w:p w:rsidR="00454994" w:rsidRPr="00CA4804" w:rsidRDefault="00F462DA"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Трансформация полномочий может осуществляться в соответствии со статьями 72</w:t>
      </w:r>
      <w:r w:rsidR="00CA4804" w:rsidRPr="00CA4804">
        <w:rPr>
          <w:rFonts w:ascii="Times New Roman" w:eastAsia="Times New Roman" w:hAnsi="Times New Roman" w:cs="Times New Roman"/>
          <w:sz w:val="28"/>
          <w:szCs w:val="28"/>
          <w:lang w:eastAsia="ru-RU"/>
        </w:rPr>
        <w:t xml:space="preserve"> и</w:t>
      </w:r>
      <w:r w:rsidRPr="00CA4804">
        <w:rPr>
          <w:rFonts w:ascii="Times New Roman" w:eastAsia="Times New Roman" w:hAnsi="Times New Roman" w:cs="Times New Roman"/>
          <w:sz w:val="28"/>
          <w:szCs w:val="28"/>
          <w:lang w:eastAsia="ru-RU"/>
        </w:rPr>
        <w:t xml:space="preserve"> 72.1 </w:t>
      </w:r>
      <w:r w:rsidR="00CA4804" w:rsidRPr="00CA4804">
        <w:rPr>
          <w:rFonts w:ascii="Times New Roman" w:eastAsia="Times New Roman" w:hAnsi="Times New Roman" w:cs="Times New Roman"/>
          <w:sz w:val="28"/>
          <w:szCs w:val="28"/>
          <w:lang w:eastAsia="ru-RU"/>
        </w:rPr>
        <w:t>Трудового кодекса Российской Федерации</w:t>
      </w:r>
      <w:r w:rsidR="00CA4804" w:rsidRPr="00CA4804">
        <w:rPr>
          <w:rFonts w:ascii="Times New Roman" w:eastAsia="Times New Roman" w:hAnsi="Times New Roman" w:cs="Times New Roman"/>
          <w:bCs/>
          <w:sz w:val="28"/>
          <w:szCs w:val="28"/>
          <w:lang w:eastAsia="ru-RU"/>
        </w:rPr>
        <w:t xml:space="preserve"> </w:t>
      </w:r>
      <w:r w:rsidRPr="00CA4804">
        <w:rPr>
          <w:rFonts w:ascii="Times New Roman" w:eastAsia="Times New Roman" w:hAnsi="Times New Roman" w:cs="Times New Roman"/>
          <w:sz w:val="28"/>
          <w:szCs w:val="28"/>
          <w:lang w:eastAsia="ru-RU"/>
        </w:rPr>
        <w:t>на основе соглашения между работником и работодателем об изменении определенных сторонами условий трудового договора.</w:t>
      </w: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bCs/>
          <w:sz w:val="28"/>
          <w:szCs w:val="28"/>
          <w:lang w:eastAsia="ru-RU"/>
        </w:rPr>
        <w:t>Вступление в силу профессиональных стандартов не является основанием для установления обязанности работника по приведению своей квалификации в соответствие с требованиями профессиональных стандартов</w:t>
      </w: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Необходимость подготовки работников (профессиональное образование и профессиональное обучение) и дополнительного профессионального образования для собственных нужд определяет работодатель. Подготовка работников и дополнительное профессиональное образование работников осуществляются работодателем на условиях и в порядке, которые определяются коллективным договором, соглашениями, трудовым договором.</w:t>
      </w: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bCs/>
          <w:sz w:val="28"/>
          <w:szCs w:val="28"/>
          <w:lang w:eastAsia="ru-RU"/>
        </w:rPr>
        <w:t>Вступление в силу профессиональных стандартов не является основанием для увольнения работников</w:t>
      </w: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Расторжение трудового договора вследствие несоответствия работника занимаемой должности или выполняемой работе вследствие недостаточной квалификации допустимо только в результате аттестации. </w:t>
      </w: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CA4804">
        <w:rPr>
          <w:rFonts w:ascii="Times New Roman" w:eastAsia="Times New Roman" w:hAnsi="Times New Roman" w:cs="Times New Roman"/>
          <w:sz w:val="28"/>
          <w:szCs w:val="28"/>
          <w:lang w:eastAsia="ru-RU"/>
        </w:rPr>
        <w:t xml:space="preserve">При этом лица, не имеющие специальной подготовки или стажа работы, установленных в квалификационных справочниках и профессиональных стандартах, но обладающие достаточным практическим опытом и </w:t>
      </w:r>
      <w:r w:rsidRPr="00CA4804">
        <w:rPr>
          <w:rFonts w:ascii="Times New Roman" w:eastAsia="Times New Roman" w:hAnsi="Times New Roman" w:cs="Times New Roman"/>
          <w:sz w:val="28"/>
          <w:szCs w:val="28"/>
          <w:lang w:eastAsia="ru-RU"/>
        </w:rPr>
        <w:lastRenderedPageBreak/>
        <w:t>выполняющие качественно и в полном объеме возложенные на них должностные обязанности, аттестационной комиссии могут быть признаны соответствующими занимаемой должности или выполняемой работе так же, как и лица, имеющие специальную подготовку и стаж работы.</w:t>
      </w:r>
      <w:proofErr w:type="gramEnd"/>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Вступающий в силу с 1 января 2017 г</w:t>
      </w:r>
      <w:r w:rsidR="00CA4804" w:rsidRPr="00CA4804">
        <w:rPr>
          <w:rFonts w:ascii="Times New Roman" w:eastAsia="Times New Roman" w:hAnsi="Times New Roman" w:cs="Times New Roman"/>
          <w:sz w:val="28"/>
          <w:szCs w:val="28"/>
          <w:lang w:eastAsia="ru-RU"/>
        </w:rPr>
        <w:t>.</w:t>
      </w:r>
      <w:r w:rsidRPr="00CA4804">
        <w:rPr>
          <w:rFonts w:ascii="Times New Roman" w:eastAsia="Times New Roman" w:hAnsi="Times New Roman" w:cs="Times New Roman"/>
          <w:sz w:val="28"/>
          <w:szCs w:val="28"/>
          <w:lang w:eastAsia="ru-RU"/>
        </w:rPr>
        <w:t xml:space="preserve"> Федеральный закон от 03.07</w:t>
      </w:r>
      <w:r w:rsidR="00116665" w:rsidRPr="00CA4804">
        <w:rPr>
          <w:rFonts w:ascii="Times New Roman" w:eastAsia="Times New Roman" w:hAnsi="Times New Roman" w:cs="Times New Roman"/>
          <w:sz w:val="28"/>
          <w:szCs w:val="28"/>
          <w:lang w:eastAsia="ru-RU"/>
        </w:rPr>
        <w:t>.2016 г. №</w:t>
      </w:r>
      <w:r w:rsidRPr="00CA4804">
        <w:rPr>
          <w:rFonts w:ascii="Times New Roman" w:eastAsia="Times New Roman" w:hAnsi="Times New Roman" w:cs="Times New Roman"/>
          <w:sz w:val="28"/>
          <w:szCs w:val="28"/>
          <w:lang w:eastAsia="ru-RU"/>
        </w:rPr>
        <w:t xml:space="preserve"> 238-ФЗ </w:t>
      </w:r>
      <w:r w:rsidR="00CA4804" w:rsidRPr="00CA4804">
        <w:rPr>
          <w:rFonts w:ascii="Times New Roman" w:eastAsia="Times New Roman" w:hAnsi="Times New Roman" w:cs="Times New Roman"/>
          <w:sz w:val="28"/>
          <w:szCs w:val="28"/>
          <w:lang w:eastAsia="ru-RU"/>
        </w:rPr>
        <w:t>«</w:t>
      </w:r>
      <w:r w:rsidRPr="00CA4804">
        <w:rPr>
          <w:rFonts w:ascii="Times New Roman" w:eastAsia="Times New Roman" w:hAnsi="Times New Roman" w:cs="Times New Roman"/>
          <w:sz w:val="28"/>
          <w:szCs w:val="28"/>
          <w:lang w:eastAsia="ru-RU"/>
        </w:rPr>
        <w:t>О независимой оценке квалификации</w:t>
      </w:r>
      <w:r w:rsidR="00CA4804" w:rsidRPr="00CA4804">
        <w:rPr>
          <w:rFonts w:ascii="Times New Roman" w:eastAsia="Times New Roman" w:hAnsi="Times New Roman" w:cs="Times New Roman"/>
          <w:sz w:val="28"/>
          <w:szCs w:val="28"/>
          <w:lang w:eastAsia="ru-RU"/>
        </w:rPr>
        <w:t>»</w:t>
      </w:r>
      <w:r w:rsidRPr="00CA4804">
        <w:rPr>
          <w:rFonts w:ascii="Times New Roman" w:eastAsia="Times New Roman" w:hAnsi="Times New Roman" w:cs="Times New Roman"/>
          <w:sz w:val="28"/>
          <w:szCs w:val="28"/>
          <w:lang w:eastAsia="ru-RU"/>
        </w:rPr>
        <w:t xml:space="preserve"> устанавливает порядок проведения независимой оценки квалификации работников или лиц, претендующих на осуществление определенного вида трудовой деятельности. </w:t>
      </w:r>
    </w:p>
    <w:p w:rsidR="0045499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Такую независимую оценку квалификации, то есть подтверждение соответствия квалификации работника положениям профессионального стандарта или квалификационным требованиям работник либо по своей инициативе, либо по инициативе работодателя или другого лица сможет пройти в центрах оценки квалификации.</w:t>
      </w:r>
    </w:p>
    <w:p w:rsidR="00267340" w:rsidRDefault="00267340" w:rsidP="000379A0">
      <w:pPr>
        <w:spacing w:after="0" w:line="240" w:lineRule="auto"/>
        <w:ind w:firstLine="709"/>
        <w:jc w:val="both"/>
        <w:rPr>
          <w:rFonts w:ascii="Times New Roman" w:eastAsia="Times New Roman" w:hAnsi="Times New Roman" w:cs="Times New Roman"/>
          <w:sz w:val="28"/>
          <w:szCs w:val="28"/>
          <w:lang w:eastAsia="ru-RU"/>
        </w:rPr>
      </w:pPr>
    </w:p>
    <w:p w:rsidR="00267340"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РАСТОРЖЕНИЕ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 АТТЕСТАЦИИ</w:t>
      </w:r>
    </w:p>
    <w:p w:rsidR="00267340" w:rsidRPr="00CA4804" w:rsidRDefault="00267340" w:rsidP="000379A0">
      <w:pPr>
        <w:spacing w:after="0" w:line="240" w:lineRule="auto"/>
        <w:ind w:firstLine="709"/>
        <w:jc w:val="both"/>
        <w:rPr>
          <w:rFonts w:ascii="Times New Roman" w:eastAsia="Times New Roman" w:hAnsi="Times New Roman" w:cs="Times New Roman"/>
          <w:sz w:val="28"/>
          <w:szCs w:val="28"/>
          <w:lang w:eastAsia="ru-RU"/>
        </w:rPr>
      </w:pP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Одним из оснований прекращения трудовых отношений является расторжением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 аттестации.</w:t>
      </w: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Это основание относится к увольнению по инициативе работодателя, следовательно, по нему нельзя уволить:</w:t>
      </w:r>
    </w:p>
    <w:p w:rsidR="00454994" w:rsidRPr="00CA4804" w:rsidRDefault="00CA480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 xml:space="preserve">- </w:t>
      </w:r>
      <w:r w:rsidR="00454994" w:rsidRPr="00CA4804">
        <w:rPr>
          <w:rFonts w:ascii="Times New Roman" w:eastAsia="Times New Roman" w:hAnsi="Times New Roman" w:cs="Times New Roman"/>
          <w:sz w:val="28"/>
          <w:szCs w:val="28"/>
          <w:lang w:eastAsia="ru-RU"/>
        </w:rPr>
        <w:t>беременных женщин;</w:t>
      </w:r>
    </w:p>
    <w:p w:rsidR="00454994" w:rsidRPr="00CA4804" w:rsidRDefault="00CA480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 xml:space="preserve">- </w:t>
      </w:r>
      <w:r w:rsidR="00454994" w:rsidRPr="00CA4804">
        <w:rPr>
          <w:rFonts w:ascii="Times New Roman" w:eastAsia="Times New Roman" w:hAnsi="Times New Roman" w:cs="Times New Roman"/>
          <w:sz w:val="28"/>
          <w:szCs w:val="28"/>
          <w:lang w:eastAsia="ru-RU"/>
        </w:rPr>
        <w:t>женщин, имеющих ребенка в возрасте до 3 лет;</w:t>
      </w:r>
    </w:p>
    <w:p w:rsidR="00454994" w:rsidRPr="00CA4804" w:rsidRDefault="00CA480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 xml:space="preserve">- </w:t>
      </w:r>
      <w:r w:rsidR="00454994" w:rsidRPr="00CA4804">
        <w:rPr>
          <w:rFonts w:ascii="Times New Roman" w:eastAsia="Times New Roman" w:hAnsi="Times New Roman" w:cs="Times New Roman"/>
          <w:sz w:val="28"/>
          <w:szCs w:val="28"/>
          <w:lang w:eastAsia="ru-RU"/>
        </w:rPr>
        <w:t>одиноких матерей, воспитывающих ребенка-инвалида в возрасте до 18 лет или малолетнего ребенка (до 14 лет);</w:t>
      </w:r>
    </w:p>
    <w:p w:rsidR="00454994" w:rsidRPr="00CA4804" w:rsidRDefault="00CA480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 xml:space="preserve">- </w:t>
      </w:r>
      <w:r w:rsidR="00454994" w:rsidRPr="00CA4804">
        <w:rPr>
          <w:rFonts w:ascii="Times New Roman" w:eastAsia="Times New Roman" w:hAnsi="Times New Roman" w:cs="Times New Roman"/>
          <w:sz w:val="28"/>
          <w:szCs w:val="28"/>
          <w:lang w:eastAsia="ru-RU"/>
        </w:rPr>
        <w:t>других лиц, воспитывающих указанных детей без матери; </w:t>
      </w:r>
    </w:p>
    <w:p w:rsidR="00454994" w:rsidRPr="00CA4804" w:rsidRDefault="00CA480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 xml:space="preserve">- </w:t>
      </w:r>
      <w:r w:rsidR="00454994" w:rsidRPr="00CA4804">
        <w:rPr>
          <w:rFonts w:ascii="Times New Roman" w:eastAsia="Times New Roman" w:hAnsi="Times New Roman" w:cs="Times New Roman"/>
          <w:sz w:val="28"/>
          <w:szCs w:val="28"/>
          <w:lang w:eastAsia="ru-RU"/>
        </w:rPr>
        <w:t>родителей (иных законных представителей ребенка), являющихся единственным кормильцем ребенка-инвалида в возрасте до 18 лет либо единственным кормильцем ребенка в возрасте до 3 лет в семье, воспитывающей трех и более малолетних детей, если другой родитель (иной законный представитель ребенка) не состоит в трудовых отношениях.</w:t>
      </w: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Также невозможно увольнение по этому основанию работников, не имеющих необходимого производственного опыта из-за непродолжительности трудового стажа.</w:t>
      </w:r>
      <w:r w:rsidR="00CA4804" w:rsidRPr="00CA4804">
        <w:rPr>
          <w:rFonts w:ascii="Times New Roman" w:eastAsia="Times New Roman" w:hAnsi="Times New Roman" w:cs="Times New Roman"/>
          <w:bCs/>
          <w:sz w:val="28"/>
          <w:szCs w:val="28"/>
          <w:lang w:eastAsia="ru-RU"/>
        </w:rPr>
        <w:t xml:space="preserve"> Увольнение по этому основанию возможно только по итогам проведения аттестации.</w:t>
      </w: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Несоответствие работника требованиям профессионального стандарта  является разновидностью служебного (должностного) несоответствия, поэтому проведение  аттестации и в этом случае является обязательным условием увольнения.</w:t>
      </w:r>
    </w:p>
    <w:p w:rsidR="00454994" w:rsidRPr="00CA480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CA4804">
        <w:rPr>
          <w:rFonts w:ascii="Times New Roman" w:eastAsia="Times New Roman" w:hAnsi="Times New Roman" w:cs="Times New Roman"/>
          <w:sz w:val="28"/>
          <w:szCs w:val="28"/>
          <w:lang w:eastAsia="ru-RU"/>
        </w:rPr>
        <w:t>Порядок проведения аттестации некоторых категорий работников устанавливается нормативными правовыми актами, например:</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00454994" w:rsidRPr="003E1131">
        <w:rPr>
          <w:rFonts w:ascii="Times New Roman" w:eastAsia="Times New Roman" w:hAnsi="Times New Roman" w:cs="Times New Roman"/>
          <w:sz w:val="28"/>
          <w:szCs w:val="28"/>
          <w:lang w:eastAsia="ru-RU"/>
        </w:rPr>
        <w:t xml:space="preserve">для работников сил обеспечения транспортной безопасности - постановлением Правительства РФ, принимаемым на основании норм Федерального закона от 09.02.2007 </w:t>
      </w:r>
      <w:r w:rsidR="00CA4804">
        <w:rPr>
          <w:rFonts w:ascii="Times New Roman" w:eastAsia="Times New Roman" w:hAnsi="Times New Roman" w:cs="Times New Roman"/>
          <w:sz w:val="28"/>
          <w:szCs w:val="28"/>
          <w:lang w:eastAsia="ru-RU"/>
        </w:rPr>
        <w:t xml:space="preserve">г. </w:t>
      </w:r>
      <w:r w:rsidR="00116665">
        <w:rPr>
          <w:rFonts w:ascii="Times New Roman" w:eastAsia="Times New Roman" w:hAnsi="Times New Roman" w:cs="Times New Roman"/>
          <w:sz w:val="28"/>
          <w:szCs w:val="28"/>
          <w:lang w:eastAsia="ru-RU"/>
        </w:rPr>
        <w:t>№</w:t>
      </w:r>
      <w:r w:rsidR="00454994" w:rsidRPr="003E1131">
        <w:rPr>
          <w:rFonts w:ascii="Times New Roman" w:eastAsia="Times New Roman" w:hAnsi="Times New Roman" w:cs="Times New Roman"/>
          <w:sz w:val="28"/>
          <w:szCs w:val="28"/>
          <w:lang w:eastAsia="ru-RU"/>
        </w:rPr>
        <w:t xml:space="preserve"> 16-ФЗ </w:t>
      </w:r>
      <w:r w:rsidR="00CA4804">
        <w:rPr>
          <w:rFonts w:ascii="Times New Roman" w:eastAsia="Times New Roman" w:hAnsi="Times New Roman" w:cs="Times New Roman"/>
          <w:sz w:val="28"/>
          <w:szCs w:val="28"/>
          <w:lang w:eastAsia="ru-RU"/>
        </w:rPr>
        <w:t>«</w:t>
      </w:r>
      <w:r w:rsidR="00454994" w:rsidRPr="003E1131">
        <w:rPr>
          <w:rFonts w:ascii="Times New Roman" w:eastAsia="Times New Roman" w:hAnsi="Times New Roman" w:cs="Times New Roman"/>
          <w:sz w:val="28"/>
          <w:szCs w:val="28"/>
          <w:lang w:eastAsia="ru-RU"/>
        </w:rPr>
        <w:t>О транспортной безопасности</w:t>
      </w:r>
      <w:r w:rsidR="00CA4804">
        <w:rPr>
          <w:rFonts w:ascii="Times New Roman" w:eastAsia="Times New Roman" w:hAnsi="Times New Roman" w:cs="Times New Roman"/>
          <w:sz w:val="28"/>
          <w:szCs w:val="28"/>
          <w:lang w:eastAsia="ru-RU"/>
        </w:rPr>
        <w:t>»</w:t>
      </w:r>
      <w:r w:rsidR="00454994" w:rsidRPr="003E1131">
        <w:rPr>
          <w:rFonts w:ascii="Times New Roman" w:eastAsia="Times New Roman" w:hAnsi="Times New Roman" w:cs="Times New Roman"/>
          <w:sz w:val="28"/>
          <w:szCs w:val="28"/>
          <w:lang w:eastAsia="ru-RU"/>
        </w:rPr>
        <w:t>;</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 xml:space="preserve">для работников аварийно-спасательных служб, аварийно-спасательных формирований – постановлением Правительства РФ, принимаемым на основании норм Федерального закона от 22.08.1995 </w:t>
      </w:r>
      <w:r w:rsidR="00CA4804">
        <w:rPr>
          <w:rFonts w:ascii="Times New Roman" w:eastAsia="Times New Roman" w:hAnsi="Times New Roman" w:cs="Times New Roman"/>
          <w:sz w:val="28"/>
          <w:szCs w:val="28"/>
          <w:lang w:eastAsia="ru-RU"/>
        </w:rPr>
        <w:t xml:space="preserve">г. </w:t>
      </w:r>
      <w:r w:rsidR="00116665">
        <w:rPr>
          <w:rFonts w:ascii="Times New Roman" w:eastAsia="Times New Roman" w:hAnsi="Times New Roman" w:cs="Times New Roman"/>
          <w:sz w:val="28"/>
          <w:szCs w:val="28"/>
          <w:lang w:eastAsia="ru-RU"/>
        </w:rPr>
        <w:t>№</w:t>
      </w:r>
      <w:r w:rsidR="00454994" w:rsidRPr="003E1131">
        <w:rPr>
          <w:rFonts w:ascii="Times New Roman" w:eastAsia="Times New Roman" w:hAnsi="Times New Roman" w:cs="Times New Roman"/>
          <w:sz w:val="28"/>
          <w:szCs w:val="28"/>
          <w:lang w:eastAsia="ru-RU"/>
        </w:rPr>
        <w:t xml:space="preserve"> 151-ФЗ </w:t>
      </w:r>
      <w:r w:rsidR="00CA4804">
        <w:rPr>
          <w:rFonts w:ascii="Times New Roman" w:eastAsia="Times New Roman" w:hAnsi="Times New Roman" w:cs="Times New Roman"/>
          <w:sz w:val="28"/>
          <w:szCs w:val="28"/>
          <w:lang w:eastAsia="ru-RU"/>
        </w:rPr>
        <w:t>«</w:t>
      </w:r>
      <w:r w:rsidR="00454994" w:rsidRPr="003E1131">
        <w:rPr>
          <w:rFonts w:ascii="Times New Roman" w:eastAsia="Times New Roman" w:hAnsi="Times New Roman" w:cs="Times New Roman"/>
          <w:sz w:val="28"/>
          <w:szCs w:val="28"/>
          <w:lang w:eastAsia="ru-RU"/>
        </w:rPr>
        <w:t>Об аварийно-спасательных службах и статусе спасателей</w:t>
      </w:r>
      <w:r w:rsidR="00CA4804">
        <w:rPr>
          <w:rFonts w:ascii="Times New Roman" w:eastAsia="Times New Roman" w:hAnsi="Times New Roman" w:cs="Times New Roman"/>
          <w:sz w:val="28"/>
          <w:szCs w:val="28"/>
          <w:lang w:eastAsia="ru-RU"/>
        </w:rPr>
        <w:t>»</w:t>
      </w:r>
      <w:r w:rsidR="00454994" w:rsidRPr="003E1131">
        <w:rPr>
          <w:rFonts w:ascii="Times New Roman" w:eastAsia="Times New Roman" w:hAnsi="Times New Roman" w:cs="Times New Roman"/>
          <w:sz w:val="28"/>
          <w:szCs w:val="28"/>
          <w:lang w:eastAsia="ru-RU"/>
        </w:rPr>
        <w:t>;</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 xml:space="preserve">для педагогических работников - </w:t>
      </w:r>
      <w:r w:rsidR="00116665">
        <w:rPr>
          <w:rFonts w:ascii="Times New Roman" w:eastAsia="Times New Roman" w:hAnsi="Times New Roman" w:cs="Times New Roman"/>
          <w:sz w:val="28"/>
          <w:szCs w:val="28"/>
          <w:lang w:eastAsia="ru-RU"/>
        </w:rPr>
        <w:t>приказ</w:t>
      </w:r>
      <w:r w:rsidR="00454994" w:rsidRPr="003E1131">
        <w:rPr>
          <w:rFonts w:ascii="Times New Roman" w:eastAsia="Times New Roman" w:hAnsi="Times New Roman" w:cs="Times New Roman"/>
          <w:sz w:val="28"/>
          <w:szCs w:val="28"/>
          <w:lang w:eastAsia="ru-RU"/>
        </w:rPr>
        <w:t>ами Министерства образования и науки России, принимаемыми на основании норм Федерального закона от 29.12</w:t>
      </w:r>
      <w:r w:rsidR="00116665">
        <w:rPr>
          <w:rFonts w:ascii="Times New Roman" w:eastAsia="Times New Roman" w:hAnsi="Times New Roman" w:cs="Times New Roman"/>
          <w:sz w:val="28"/>
          <w:szCs w:val="28"/>
          <w:lang w:eastAsia="ru-RU"/>
        </w:rPr>
        <w:t>.2012 г. №</w:t>
      </w:r>
      <w:r w:rsidR="00454994" w:rsidRPr="003E1131">
        <w:rPr>
          <w:rFonts w:ascii="Times New Roman" w:eastAsia="Times New Roman" w:hAnsi="Times New Roman" w:cs="Times New Roman"/>
          <w:sz w:val="28"/>
          <w:szCs w:val="28"/>
          <w:lang w:eastAsia="ru-RU"/>
        </w:rPr>
        <w:t xml:space="preserve"> 273-ФЗ "Об образовании в Российской Федерации";</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 xml:space="preserve">для работников, занимающих должности научных работников, - </w:t>
      </w:r>
      <w:r w:rsidR="00116665">
        <w:rPr>
          <w:rFonts w:ascii="Times New Roman" w:eastAsia="Times New Roman" w:hAnsi="Times New Roman" w:cs="Times New Roman"/>
          <w:sz w:val="28"/>
          <w:szCs w:val="28"/>
          <w:lang w:eastAsia="ru-RU"/>
        </w:rPr>
        <w:t>приказ</w:t>
      </w:r>
      <w:r w:rsidR="00454994" w:rsidRPr="003E1131">
        <w:rPr>
          <w:rFonts w:ascii="Times New Roman" w:eastAsia="Times New Roman" w:hAnsi="Times New Roman" w:cs="Times New Roman"/>
          <w:sz w:val="28"/>
          <w:szCs w:val="28"/>
          <w:lang w:eastAsia="ru-RU"/>
        </w:rPr>
        <w:t xml:space="preserve">ом Министерства образования и науки России, </w:t>
      </w:r>
      <w:proofErr w:type="gramStart"/>
      <w:r w:rsidR="00454994" w:rsidRPr="003E1131">
        <w:rPr>
          <w:rFonts w:ascii="Times New Roman" w:eastAsia="Times New Roman" w:hAnsi="Times New Roman" w:cs="Times New Roman"/>
          <w:sz w:val="28"/>
          <w:szCs w:val="28"/>
          <w:lang w:eastAsia="ru-RU"/>
        </w:rPr>
        <w:t>принимаемыми</w:t>
      </w:r>
      <w:proofErr w:type="gramEnd"/>
      <w:r w:rsidR="00454994" w:rsidRPr="003E1131">
        <w:rPr>
          <w:rFonts w:ascii="Times New Roman" w:eastAsia="Times New Roman" w:hAnsi="Times New Roman" w:cs="Times New Roman"/>
          <w:sz w:val="28"/>
          <w:szCs w:val="28"/>
          <w:lang w:eastAsia="ru-RU"/>
        </w:rPr>
        <w:t xml:space="preserve"> на основании Трудового кодекса </w:t>
      </w:r>
      <w:r>
        <w:rPr>
          <w:rFonts w:ascii="Times New Roman" w:eastAsia="Times New Roman" w:hAnsi="Times New Roman" w:cs="Times New Roman"/>
          <w:sz w:val="28"/>
          <w:szCs w:val="28"/>
          <w:lang w:eastAsia="ru-RU"/>
        </w:rPr>
        <w:t>Российской Федерации</w:t>
      </w:r>
      <w:r w:rsidR="00454994" w:rsidRPr="003E1131">
        <w:rPr>
          <w:rFonts w:ascii="Times New Roman" w:eastAsia="Times New Roman" w:hAnsi="Times New Roman" w:cs="Times New Roman"/>
          <w:sz w:val="28"/>
          <w:szCs w:val="28"/>
          <w:lang w:eastAsia="ru-RU"/>
        </w:rPr>
        <w:t>.</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Для работников, порядок </w:t>
      </w:r>
      <w:proofErr w:type="gramStart"/>
      <w:r w:rsidRPr="003E1131">
        <w:rPr>
          <w:rFonts w:ascii="Times New Roman" w:eastAsia="Times New Roman" w:hAnsi="Times New Roman" w:cs="Times New Roman"/>
          <w:sz w:val="28"/>
          <w:szCs w:val="28"/>
          <w:lang w:eastAsia="ru-RU"/>
        </w:rPr>
        <w:t>проведения</w:t>
      </w:r>
      <w:proofErr w:type="gramEnd"/>
      <w:r w:rsidRPr="003E1131">
        <w:rPr>
          <w:rFonts w:ascii="Times New Roman" w:eastAsia="Times New Roman" w:hAnsi="Times New Roman" w:cs="Times New Roman"/>
          <w:sz w:val="28"/>
          <w:szCs w:val="28"/>
          <w:lang w:eastAsia="ru-RU"/>
        </w:rPr>
        <w:t xml:space="preserve"> аттестации которых не установлен нормативными правовыми актами, он определяется локальным нормативным актом работодателя (например, положением), принимаемыми с учетом мнения представительного органа работников (при его наличии). </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Помимо утверждения документа, устанавливающего порядок проведения аттестации, работодатель определяет график проведения аттестации, перечень работников, подлежащих аттестации, состав аттестационной комиссии.</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Если аттестационная комиссия проводит проверку на соответствие должности, она изучает должностной регламент или должностную инструкцию работника, если проверяется его соответствие выполняемой работе – тарификационные характеристики работы.</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Основанием для расторжения трудового договора с работником в связи с его несоответствием занимаемой должности или выполняемой работе является соответствующее заключение аттестационной комиссии. </w:t>
      </w:r>
    </w:p>
    <w:p w:rsidR="00D34437" w:rsidRDefault="00454994" w:rsidP="000379A0">
      <w:pPr>
        <w:spacing w:after="0" w:line="240" w:lineRule="auto"/>
        <w:ind w:firstLine="709"/>
        <w:jc w:val="both"/>
        <w:rPr>
          <w:rFonts w:ascii="Times New Roman" w:eastAsia="Times New Roman" w:hAnsi="Times New Roman" w:cs="Times New Roman"/>
          <w:b/>
          <w:bCs/>
          <w:color w:val="9D0A0F"/>
          <w:sz w:val="28"/>
          <w:szCs w:val="28"/>
          <w:lang w:eastAsia="ru-RU"/>
        </w:rPr>
      </w:pPr>
      <w:r w:rsidRPr="003E1131">
        <w:rPr>
          <w:rFonts w:ascii="Times New Roman" w:eastAsia="Times New Roman" w:hAnsi="Times New Roman" w:cs="Times New Roman"/>
          <w:sz w:val="28"/>
          <w:szCs w:val="28"/>
          <w:lang w:eastAsia="ru-RU"/>
        </w:rPr>
        <w:t>При этом причиной увольнения по рассматриваемому основанию, в том числе, если она послужила единственным поводом принятия соответствующего решения аттестационной комиссии, не может являться отсутствие у работника специального образования, если его наличие не является обязательным условием заключения трудового договора.</w:t>
      </w:r>
      <w:r w:rsidR="00D34437" w:rsidRPr="00D34437">
        <w:rPr>
          <w:rFonts w:ascii="Times New Roman" w:eastAsia="Times New Roman" w:hAnsi="Times New Roman" w:cs="Times New Roman"/>
          <w:b/>
          <w:bCs/>
          <w:color w:val="9D0A0F"/>
          <w:sz w:val="28"/>
          <w:szCs w:val="28"/>
          <w:lang w:eastAsia="ru-RU"/>
        </w:rPr>
        <w:t xml:space="preserve"> </w:t>
      </w:r>
    </w:p>
    <w:p w:rsidR="00454994" w:rsidRPr="00D34437"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t>До расторжения трудового договора работодатель обязан предложить  работнику, не соответствующему занимаемой должности, другую имеющуюся у работодателя работу, которую работник может выполнять с учетом его состояния здоровья.</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При этом работодатель должен предложить работнику как все вакантные должности или работу, соответствующую его квалификации, так и все вакантные нижестоящие  должности или нижеоплачиваемую работу.</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Если перевести работника с его согласия на другую работу невозможно в силу отсутствия вакансий или отказа работника от предложений, работодатель вправе расторгнуть с ним трудовой договор.</w:t>
      </w:r>
    </w:p>
    <w:p w:rsidR="00454994" w:rsidRPr="00D34437"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lastRenderedPageBreak/>
        <w:t>Оформление расторжения трудового договора с работником, не соответствующим занимаемой должности или выполняемой работе, производится в общем порядке.</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До принятия решения о расторжении трудового договора по рассматриваемому основанию работодателю необходимо запросить: </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согласие вышестоящего выборного профсоюзного органа, если работник является руководителем (его заместителем) выборного коллегиального органа профсоюзной организации;</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мотивированное мнение выборного органа первичной профсоюзной организации, если работник является членом профсоюза или руководителем (его заместителем) выборного коллегиального органа профсоюзной организации (при отсутствии вышестоящего выборного профсоюзного органа).</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Работодатель издает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 xml:space="preserve"> (распоряжение) о прекращении трудового договора, в котором в качестве основания для принятия решения об увольнении указывает соответствующее решение (заключение) аттестационной комиссии.</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Срок, в течение которого должно быть произведено увольнение, законом не установлен. </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С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 xml:space="preserve">ом (распоряжением) работодателя о прекращении трудового договора работник должен быть ознакомлен под роспись. В случае невозможности этого или отказа работника от росписи на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е (распоряжении) производится соответствующая запись.</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По требованию работника работодатель обязан выдать ему надлежащим образом заверенную копию указанного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а (распоряжения). </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В день прекращения трудового договора работодатель обязан выдать работнику трудовую книжку и произвести с ним полный расчет (то есть выплатить всю причитающуюся заработную плату, компенсацию за все неиспользованные отпуска, прочие выплаты, если они предусмотрены трудовым и/или коллективным договором и/или локальными актами работодателя). Законодательство не предусматривает обязанность работодателя по выплате выходного пособия при увольнении работника по рассматриваемому основанию.</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w:t>
      </w:r>
    </w:p>
    <w:p w:rsidR="0045499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В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е о прекращении трудового договора и в трудовой книжке работника в качестве основания расторжения трудового договора указывается пункт 3 части 1 статьи 81 ТК РФ.</w:t>
      </w:r>
    </w:p>
    <w:p w:rsidR="00652AAD" w:rsidRDefault="00652AAD" w:rsidP="000379A0">
      <w:pPr>
        <w:spacing w:after="0" w:line="240" w:lineRule="auto"/>
        <w:ind w:firstLine="709"/>
        <w:jc w:val="both"/>
        <w:rPr>
          <w:rFonts w:ascii="Times New Roman" w:eastAsia="Times New Roman" w:hAnsi="Times New Roman" w:cs="Times New Roman"/>
          <w:sz w:val="28"/>
          <w:szCs w:val="28"/>
          <w:lang w:eastAsia="ru-RU"/>
        </w:rPr>
      </w:pPr>
    </w:p>
    <w:p w:rsidR="00652AAD"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ОФОРМЛЕНИЕ</w:t>
      </w:r>
      <w:r>
        <w:rPr>
          <w:rFonts w:ascii="Times New Roman" w:eastAsia="Times New Roman" w:hAnsi="Times New Roman" w:cs="Times New Roman"/>
          <w:b/>
          <w:bCs/>
          <w:sz w:val="20"/>
          <w:szCs w:val="20"/>
          <w:lang w:eastAsia="ru-RU"/>
        </w:rPr>
        <w:t xml:space="preserve"> ПРЕКРАЩЕНИЯ ТРУДОВОГО ДОГОВОРА</w:t>
      </w:r>
    </w:p>
    <w:p w:rsidR="00652AAD" w:rsidRPr="00D34437" w:rsidRDefault="00652AAD" w:rsidP="000379A0">
      <w:pPr>
        <w:spacing w:after="0" w:line="240" w:lineRule="auto"/>
        <w:ind w:firstLine="709"/>
        <w:jc w:val="both"/>
        <w:rPr>
          <w:rFonts w:ascii="Times New Roman" w:eastAsia="Times New Roman" w:hAnsi="Times New Roman" w:cs="Times New Roman"/>
          <w:sz w:val="28"/>
          <w:szCs w:val="28"/>
          <w:lang w:eastAsia="ru-RU"/>
        </w:rPr>
      </w:pP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Трудовое законодательство устанавливает общий порядок оформления прекращения трудового договора.</w:t>
      </w:r>
    </w:p>
    <w:p w:rsidR="00454994" w:rsidRPr="00D34437"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lastRenderedPageBreak/>
        <w:t>Прекращение трудового договора оформляется приказом (распоряжением) работодателя.</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С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ом (распоряжением) работодателя о прекращении трудового договора работник должен быть ознакомлен под роспись. </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По требованию работника работодатель обязан выдать ему надлежащим образом заверенную копию указанного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а (распоряжения). </w:t>
      </w:r>
    </w:p>
    <w:p w:rsidR="00D34437" w:rsidRPr="00D34437" w:rsidRDefault="00454994" w:rsidP="000379A0">
      <w:pPr>
        <w:spacing w:after="0" w:line="240" w:lineRule="auto"/>
        <w:ind w:firstLine="709"/>
        <w:jc w:val="both"/>
        <w:rPr>
          <w:rFonts w:ascii="Times New Roman" w:eastAsia="Times New Roman" w:hAnsi="Times New Roman" w:cs="Times New Roman"/>
          <w:bCs/>
          <w:color w:val="9D0A0F"/>
          <w:sz w:val="28"/>
          <w:szCs w:val="28"/>
          <w:lang w:eastAsia="ru-RU"/>
        </w:rPr>
      </w:pPr>
      <w:r w:rsidRPr="00D34437">
        <w:rPr>
          <w:rFonts w:ascii="Times New Roman" w:eastAsia="Times New Roman" w:hAnsi="Times New Roman" w:cs="Times New Roman"/>
          <w:sz w:val="28"/>
          <w:szCs w:val="28"/>
          <w:lang w:eastAsia="ru-RU"/>
        </w:rPr>
        <w:t xml:space="preserve">В случае, когда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 xml:space="preserve"> (распоряжение) о прекращении трудового договора невозможно довести до сведения работника или работник отказывается ознакомиться с ним под роспись, на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е (распоряжении) производится соответствующая запись.</w:t>
      </w:r>
      <w:r w:rsidR="00D34437" w:rsidRPr="00D34437">
        <w:rPr>
          <w:rFonts w:ascii="Times New Roman" w:eastAsia="Times New Roman" w:hAnsi="Times New Roman" w:cs="Times New Roman"/>
          <w:bCs/>
          <w:color w:val="9D0A0F"/>
          <w:sz w:val="28"/>
          <w:szCs w:val="28"/>
          <w:lang w:eastAsia="ru-RU"/>
        </w:rPr>
        <w:t xml:space="preserve"> </w:t>
      </w:r>
    </w:p>
    <w:p w:rsidR="00454994" w:rsidRPr="00D34437"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t>В день прекращения трудового договора работодатель обязан выдать работнику трудовую книжку.</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Днем прекращения трудового договора является последний день работы работника, за исключением случаев, когда работник фактически не работал, но за ним в соответствии с законодательством сохранялось место работы (должность).</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D34437">
        <w:rPr>
          <w:rFonts w:ascii="Times New Roman" w:eastAsia="Times New Roman" w:hAnsi="Times New Roman" w:cs="Times New Roman"/>
          <w:sz w:val="28"/>
          <w:szCs w:val="28"/>
          <w:lang w:eastAsia="ru-RU"/>
        </w:rPr>
        <w:t xml:space="preserve">Запись в трудовую книжку об основании и о причине прекращения трудового договора должна производиться в точном соответствии с формулировками Трудового кодекса </w:t>
      </w:r>
      <w:r w:rsidR="00A86597" w:rsidRPr="00D34437">
        <w:rPr>
          <w:rFonts w:ascii="Times New Roman" w:eastAsia="Times New Roman" w:hAnsi="Times New Roman" w:cs="Times New Roman"/>
          <w:sz w:val="28"/>
          <w:szCs w:val="28"/>
          <w:lang w:eastAsia="ru-RU"/>
        </w:rPr>
        <w:t xml:space="preserve">Российской Федерации </w:t>
      </w:r>
      <w:r w:rsidRPr="00D34437">
        <w:rPr>
          <w:rFonts w:ascii="Times New Roman" w:eastAsia="Times New Roman" w:hAnsi="Times New Roman" w:cs="Times New Roman"/>
          <w:sz w:val="28"/>
          <w:szCs w:val="28"/>
          <w:lang w:eastAsia="ru-RU"/>
        </w:rPr>
        <w:t xml:space="preserve">и со ссылкой на соответствующие статью, часть статьи, пункт статьи </w:t>
      </w:r>
      <w:r w:rsidR="00A86597" w:rsidRPr="00D34437">
        <w:rPr>
          <w:rFonts w:ascii="Times New Roman" w:eastAsia="Times New Roman" w:hAnsi="Times New Roman" w:cs="Times New Roman"/>
          <w:sz w:val="28"/>
          <w:szCs w:val="28"/>
          <w:lang w:eastAsia="ru-RU"/>
        </w:rPr>
        <w:t>Трудового кодекса Российской Федерации</w:t>
      </w:r>
      <w:r w:rsidRPr="00D34437">
        <w:rPr>
          <w:rFonts w:ascii="Times New Roman" w:eastAsia="Times New Roman" w:hAnsi="Times New Roman" w:cs="Times New Roman"/>
          <w:sz w:val="28"/>
          <w:szCs w:val="28"/>
          <w:lang w:eastAsia="ru-RU"/>
        </w:rPr>
        <w:t>.</w:t>
      </w:r>
      <w:proofErr w:type="gramEnd"/>
      <w:r w:rsidRPr="00D34437">
        <w:rPr>
          <w:rFonts w:ascii="Times New Roman" w:eastAsia="Times New Roman" w:hAnsi="Times New Roman" w:cs="Times New Roman"/>
          <w:sz w:val="28"/>
          <w:szCs w:val="28"/>
          <w:lang w:eastAsia="ru-RU"/>
        </w:rPr>
        <w:t xml:space="preserve"> При этом в трудовую книжку должны быть внесены записи </w:t>
      </w:r>
      <w:proofErr w:type="gramStart"/>
      <w:r w:rsidRPr="00D34437">
        <w:rPr>
          <w:rFonts w:ascii="Times New Roman" w:eastAsia="Times New Roman" w:hAnsi="Times New Roman" w:cs="Times New Roman"/>
          <w:sz w:val="28"/>
          <w:szCs w:val="28"/>
          <w:lang w:eastAsia="ru-RU"/>
        </w:rPr>
        <w:t>о</w:t>
      </w:r>
      <w:proofErr w:type="gramEnd"/>
      <w:r w:rsidRPr="00D34437">
        <w:rPr>
          <w:rFonts w:ascii="Times New Roman" w:eastAsia="Times New Roman" w:hAnsi="Times New Roman" w:cs="Times New Roman"/>
          <w:sz w:val="28"/>
          <w:szCs w:val="28"/>
          <w:lang w:eastAsia="ru-RU"/>
        </w:rPr>
        <w:t xml:space="preserve"> всех поощрениях работника. </w:t>
      </w:r>
    </w:p>
    <w:p w:rsidR="00454994" w:rsidRPr="00D34437"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t>В случае обращения работника в суд в связи с увольнением и принятия судом решения об изменении основания и/или даты увольнения работника работодателю следует издать соответствующий приказ и внести соответствующую запись об этом в трудовую книжку работника.</w:t>
      </w:r>
    </w:p>
    <w:p w:rsidR="00454994" w:rsidRPr="003E1131" w:rsidRDefault="0011666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w:t>
      </w:r>
      <w:r w:rsidR="00454994" w:rsidRPr="003E1131">
        <w:rPr>
          <w:rFonts w:ascii="Times New Roman" w:eastAsia="Times New Roman" w:hAnsi="Times New Roman" w:cs="Times New Roman"/>
          <w:sz w:val="28"/>
          <w:szCs w:val="28"/>
          <w:lang w:eastAsia="ru-RU"/>
        </w:rPr>
        <w:t xml:space="preserve">, принимаемый работодателем во исполнение решения суда, должен либо отменить предыдущий </w:t>
      </w:r>
      <w:r>
        <w:rPr>
          <w:rFonts w:ascii="Times New Roman" w:eastAsia="Times New Roman" w:hAnsi="Times New Roman" w:cs="Times New Roman"/>
          <w:sz w:val="28"/>
          <w:szCs w:val="28"/>
          <w:lang w:eastAsia="ru-RU"/>
        </w:rPr>
        <w:t>приказ</w:t>
      </w:r>
      <w:r w:rsidR="00454994" w:rsidRPr="003E1131">
        <w:rPr>
          <w:rFonts w:ascii="Times New Roman" w:eastAsia="Times New Roman" w:hAnsi="Times New Roman" w:cs="Times New Roman"/>
          <w:sz w:val="28"/>
          <w:szCs w:val="28"/>
          <w:lang w:eastAsia="ru-RU"/>
        </w:rPr>
        <w:t xml:space="preserve"> и установить новую дату (основание) увольнение, либо внести соответствующие изменения в предыдущий </w:t>
      </w:r>
      <w:r>
        <w:rPr>
          <w:rFonts w:ascii="Times New Roman" w:eastAsia="Times New Roman" w:hAnsi="Times New Roman" w:cs="Times New Roman"/>
          <w:sz w:val="28"/>
          <w:szCs w:val="28"/>
          <w:lang w:eastAsia="ru-RU"/>
        </w:rPr>
        <w:t>приказ</w:t>
      </w:r>
      <w:r w:rsidR="00454994" w:rsidRPr="003E1131">
        <w:rPr>
          <w:rFonts w:ascii="Times New Roman" w:eastAsia="Times New Roman" w:hAnsi="Times New Roman" w:cs="Times New Roman"/>
          <w:sz w:val="28"/>
          <w:szCs w:val="28"/>
          <w:lang w:eastAsia="ru-RU"/>
        </w:rPr>
        <w:t xml:space="preserve">. В качестве основания издания нового </w:t>
      </w:r>
      <w:r>
        <w:rPr>
          <w:rFonts w:ascii="Times New Roman" w:eastAsia="Times New Roman" w:hAnsi="Times New Roman" w:cs="Times New Roman"/>
          <w:sz w:val="28"/>
          <w:szCs w:val="28"/>
          <w:lang w:eastAsia="ru-RU"/>
        </w:rPr>
        <w:t>приказ</w:t>
      </w:r>
      <w:r w:rsidR="00454994" w:rsidRPr="003E1131">
        <w:rPr>
          <w:rFonts w:ascii="Times New Roman" w:eastAsia="Times New Roman" w:hAnsi="Times New Roman" w:cs="Times New Roman"/>
          <w:sz w:val="28"/>
          <w:szCs w:val="28"/>
          <w:lang w:eastAsia="ru-RU"/>
        </w:rPr>
        <w:t>а следует сделать ссылку на решение суда.</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С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ом об отмене (изменении) первоначального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а об увольнении работника нужно ознакомить под подпись, а если он откажется от подписи, необходимо составить соответствующий акт об этом.</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Запись в трудовую книжку об изменении даты и/или формулировки причины увольнения вносится в случае, если трудовая книжка на момент окончания разрешения трудового спора находится у работодателя или если </w:t>
      </w:r>
      <w:r w:rsidRPr="003E1131">
        <w:rPr>
          <w:rFonts w:ascii="Times New Roman" w:eastAsia="Times New Roman" w:hAnsi="Times New Roman" w:cs="Times New Roman"/>
          <w:sz w:val="28"/>
          <w:szCs w:val="28"/>
          <w:lang w:eastAsia="ru-RU"/>
        </w:rPr>
        <w:lastRenderedPageBreak/>
        <w:t>работник, ранее получивший трудовую книжку при увольнении, предоставит ее работодателю для производства записи.</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В трудовой книжке необходимо сначала сделать запись о недействительности первоначальной записи об увольнении, а после этого произвести правильную запись, например: </w:t>
      </w:r>
      <w:r w:rsidR="00A86597">
        <w:rPr>
          <w:rFonts w:ascii="Times New Roman" w:eastAsia="Times New Roman" w:hAnsi="Times New Roman" w:cs="Times New Roman"/>
          <w:sz w:val="28"/>
          <w:szCs w:val="28"/>
          <w:lang w:eastAsia="ru-RU"/>
        </w:rPr>
        <w:t>«</w:t>
      </w:r>
      <w:r w:rsidRPr="003E1131">
        <w:rPr>
          <w:rFonts w:ascii="Times New Roman" w:eastAsia="Times New Roman" w:hAnsi="Times New Roman" w:cs="Times New Roman"/>
          <w:sz w:val="28"/>
          <w:szCs w:val="28"/>
          <w:lang w:eastAsia="ru-RU"/>
        </w:rPr>
        <w:t xml:space="preserve">Запись за номером таким-то недействительна, </w:t>
      </w:r>
      <w:proofErr w:type="gramStart"/>
      <w:r w:rsidRPr="003E1131">
        <w:rPr>
          <w:rFonts w:ascii="Times New Roman" w:eastAsia="Times New Roman" w:hAnsi="Times New Roman" w:cs="Times New Roman"/>
          <w:sz w:val="28"/>
          <w:szCs w:val="28"/>
          <w:lang w:eastAsia="ru-RU"/>
        </w:rPr>
        <w:t>уволен</w:t>
      </w:r>
      <w:proofErr w:type="gramEnd"/>
      <w:r w:rsidRPr="003E1131">
        <w:rPr>
          <w:rFonts w:ascii="Times New Roman" w:eastAsia="Times New Roman" w:hAnsi="Times New Roman" w:cs="Times New Roman"/>
          <w:sz w:val="28"/>
          <w:szCs w:val="28"/>
          <w:lang w:eastAsia="ru-RU"/>
        </w:rPr>
        <w:t xml:space="preserve"> (указывается новая дата и/или формулировка причины)</w:t>
      </w:r>
      <w:r w:rsidR="00A86597">
        <w:rPr>
          <w:rFonts w:ascii="Times New Roman" w:eastAsia="Times New Roman" w:hAnsi="Times New Roman" w:cs="Times New Roman"/>
          <w:sz w:val="28"/>
          <w:szCs w:val="28"/>
          <w:lang w:eastAsia="ru-RU"/>
        </w:rPr>
        <w:t>»</w:t>
      </w:r>
      <w:r w:rsidRPr="003E1131">
        <w:rPr>
          <w:rFonts w:ascii="Times New Roman" w:eastAsia="Times New Roman" w:hAnsi="Times New Roman" w:cs="Times New Roman"/>
          <w:sz w:val="28"/>
          <w:szCs w:val="28"/>
          <w:lang w:eastAsia="ru-RU"/>
        </w:rPr>
        <w:t>. </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При этом в качестве основания записей об изменении формулировки причины (даты) увольнения будет являться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 работодателя или соответствующее решение суда.</w:t>
      </w:r>
    </w:p>
    <w:p w:rsidR="00454994" w:rsidRPr="00A8659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A86597">
        <w:rPr>
          <w:rFonts w:ascii="Times New Roman" w:eastAsia="Times New Roman" w:hAnsi="Times New Roman" w:cs="Times New Roman"/>
          <w:sz w:val="28"/>
          <w:szCs w:val="28"/>
          <w:lang w:eastAsia="ru-RU"/>
        </w:rPr>
        <w:t>Кроме того, по письменному заявлению работника ему должен быть выдан дубликат трудовой книжки без внесения в него записи</w:t>
      </w:r>
      <w:r w:rsidR="00A86597" w:rsidRPr="00A86597">
        <w:rPr>
          <w:rFonts w:ascii="Times New Roman" w:eastAsia="Times New Roman" w:hAnsi="Times New Roman" w:cs="Times New Roman"/>
          <w:sz w:val="28"/>
          <w:szCs w:val="28"/>
          <w:lang w:eastAsia="ru-RU"/>
        </w:rPr>
        <w:t>, признанной недействительной. </w:t>
      </w:r>
    </w:p>
    <w:p w:rsidR="00454994" w:rsidRPr="00A86597" w:rsidRDefault="00A86597"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A86597">
        <w:rPr>
          <w:rFonts w:ascii="Times New Roman" w:eastAsia="Times New Roman" w:hAnsi="Times New Roman" w:cs="Times New Roman"/>
          <w:bCs/>
          <w:sz w:val="28"/>
          <w:szCs w:val="28"/>
          <w:lang w:eastAsia="ru-RU"/>
        </w:rPr>
        <w:t xml:space="preserve">В день прекращения трудового договора или по письменному заявлению работника после прекращения трудового договора не позднее трех рабочих дней со дня подачи этого заявления работодатель обязан выдать работнику справку о заработке, предусмотренную Федеральным законом от 29.12.2006 </w:t>
      </w:r>
      <w:r>
        <w:rPr>
          <w:rFonts w:ascii="Times New Roman" w:eastAsia="Times New Roman" w:hAnsi="Times New Roman" w:cs="Times New Roman"/>
          <w:bCs/>
          <w:sz w:val="28"/>
          <w:szCs w:val="28"/>
          <w:lang w:eastAsia="ru-RU"/>
        </w:rPr>
        <w:t xml:space="preserve">г. </w:t>
      </w:r>
      <w:r w:rsidRPr="00A86597">
        <w:rPr>
          <w:rFonts w:ascii="Times New Roman" w:eastAsia="Times New Roman" w:hAnsi="Times New Roman" w:cs="Times New Roman"/>
          <w:bCs/>
          <w:sz w:val="28"/>
          <w:szCs w:val="28"/>
          <w:lang w:eastAsia="ru-RU"/>
        </w:rPr>
        <w:t>№ 255-ФЗ «Об обязательном социальном страховании на случай временной нетрудоспособности и в связи с материнством».</w:t>
      </w:r>
      <w:proofErr w:type="gramEnd"/>
    </w:p>
    <w:p w:rsidR="00454994" w:rsidRPr="00A8659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A86597">
        <w:rPr>
          <w:rFonts w:ascii="Times New Roman" w:eastAsia="Times New Roman" w:hAnsi="Times New Roman" w:cs="Times New Roman"/>
          <w:sz w:val="28"/>
          <w:szCs w:val="28"/>
          <w:lang w:eastAsia="ru-RU"/>
        </w:rPr>
        <w:t xml:space="preserve">Обязанность по выдаче такой справки предусмотрена пунктом 3 части 2 статьи 4.1 </w:t>
      </w:r>
      <w:r w:rsidR="00A86597" w:rsidRPr="00A86597">
        <w:rPr>
          <w:rFonts w:ascii="Times New Roman" w:eastAsia="Times New Roman" w:hAnsi="Times New Roman" w:cs="Times New Roman"/>
          <w:bCs/>
          <w:sz w:val="28"/>
          <w:szCs w:val="28"/>
          <w:lang w:eastAsia="ru-RU"/>
        </w:rPr>
        <w:t>Федерального закона от 29.12.2006 г. № 255-ФЗ «Об обязательном социальном страховании на случай временной нетрудоспособности и в связи с материнством»</w:t>
      </w:r>
      <w:r w:rsidRPr="00A86597">
        <w:rPr>
          <w:rFonts w:ascii="Times New Roman" w:eastAsia="Times New Roman" w:hAnsi="Times New Roman" w:cs="Times New Roman"/>
          <w:sz w:val="28"/>
          <w:szCs w:val="28"/>
          <w:lang w:eastAsia="ru-RU"/>
        </w:rPr>
        <w:t xml:space="preserve">. Справка выдается по форме и в порядке, установленным </w:t>
      </w:r>
      <w:r w:rsidR="00116665" w:rsidRPr="00A86597">
        <w:rPr>
          <w:rFonts w:ascii="Times New Roman" w:eastAsia="Times New Roman" w:hAnsi="Times New Roman" w:cs="Times New Roman"/>
          <w:sz w:val="28"/>
          <w:szCs w:val="28"/>
          <w:lang w:eastAsia="ru-RU"/>
        </w:rPr>
        <w:t>Приказ</w:t>
      </w:r>
      <w:r w:rsidRPr="00A86597">
        <w:rPr>
          <w:rFonts w:ascii="Times New Roman" w:eastAsia="Times New Roman" w:hAnsi="Times New Roman" w:cs="Times New Roman"/>
          <w:sz w:val="28"/>
          <w:szCs w:val="28"/>
          <w:lang w:eastAsia="ru-RU"/>
        </w:rPr>
        <w:t xml:space="preserve"> Минтруда России от 30.04</w:t>
      </w:r>
      <w:r w:rsidR="00116665" w:rsidRPr="00A86597">
        <w:rPr>
          <w:rFonts w:ascii="Times New Roman" w:eastAsia="Times New Roman" w:hAnsi="Times New Roman" w:cs="Times New Roman"/>
          <w:sz w:val="28"/>
          <w:szCs w:val="28"/>
          <w:lang w:eastAsia="ru-RU"/>
        </w:rPr>
        <w:t>.2013 г. №</w:t>
      </w:r>
      <w:r w:rsidRPr="00A86597">
        <w:rPr>
          <w:rFonts w:ascii="Times New Roman" w:eastAsia="Times New Roman" w:hAnsi="Times New Roman" w:cs="Times New Roman"/>
          <w:sz w:val="28"/>
          <w:szCs w:val="28"/>
          <w:lang w:eastAsia="ru-RU"/>
        </w:rPr>
        <w:t xml:space="preserve"> 182н, и должна содержать информацию:</w:t>
      </w:r>
    </w:p>
    <w:p w:rsidR="00454994" w:rsidRPr="003E1131" w:rsidRDefault="00A86597"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4994" w:rsidRPr="003E1131">
        <w:rPr>
          <w:rFonts w:ascii="Times New Roman" w:eastAsia="Times New Roman" w:hAnsi="Times New Roman" w:cs="Times New Roman"/>
          <w:sz w:val="28"/>
          <w:szCs w:val="28"/>
          <w:lang w:eastAsia="ru-RU"/>
        </w:rPr>
        <w:t>о сумме заработной платы, иных выплат и вознаграждений за два календарных года, предшествующих году прекращения работы, и текущий календарный год, на которую были начислены страховые взносы в Фонд социального страхования РФ;</w:t>
      </w:r>
    </w:p>
    <w:p w:rsidR="00454994" w:rsidRPr="003E1131" w:rsidRDefault="00A86597" w:rsidP="000379A0">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r w:rsidR="00454994" w:rsidRPr="003E1131">
        <w:rPr>
          <w:rFonts w:ascii="Times New Roman" w:eastAsia="Times New Roman" w:hAnsi="Times New Roman" w:cs="Times New Roman"/>
          <w:sz w:val="28"/>
          <w:szCs w:val="28"/>
          <w:lang w:eastAsia="ru-RU"/>
        </w:rPr>
        <w:t>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w:t>
      </w:r>
      <w:r w:rsidR="00B871DB">
        <w:rPr>
          <w:rFonts w:ascii="Times New Roman" w:eastAsia="Times New Roman" w:hAnsi="Times New Roman" w:cs="Times New Roman"/>
          <w:sz w:val="28"/>
          <w:szCs w:val="28"/>
          <w:lang w:eastAsia="ru-RU"/>
        </w:rPr>
        <w:t xml:space="preserve"> Российской </w:t>
      </w:r>
      <w:r w:rsidR="00C44815">
        <w:rPr>
          <w:rFonts w:ascii="Times New Roman" w:eastAsia="Times New Roman" w:hAnsi="Times New Roman" w:cs="Times New Roman"/>
          <w:sz w:val="28"/>
          <w:szCs w:val="28"/>
          <w:lang w:eastAsia="ru-RU"/>
        </w:rPr>
        <w:t>Федерации</w:t>
      </w:r>
      <w:r w:rsidR="00C44815" w:rsidRPr="003E1131">
        <w:rPr>
          <w:rFonts w:ascii="Times New Roman" w:eastAsia="Times New Roman" w:hAnsi="Times New Roman" w:cs="Times New Roman"/>
          <w:sz w:val="28"/>
          <w:szCs w:val="28"/>
          <w:lang w:eastAsia="ru-RU"/>
        </w:rPr>
        <w:t xml:space="preserve"> не</w:t>
      </w:r>
      <w:r w:rsidR="00454994" w:rsidRPr="003E1131">
        <w:rPr>
          <w:rFonts w:ascii="Times New Roman" w:eastAsia="Times New Roman" w:hAnsi="Times New Roman" w:cs="Times New Roman"/>
          <w:sz w:val="28"/>
          <w:szCs w:val="28"/>
          <w:lang w:eastAsia="ru-RU"/>
        </w:rPr>
        <w:t xml:space="preserve"> начислялись.</w:t>
      </w:r>
      <w:proofErr w:type="gramEnd"/>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Также по письменному заявлению работника работодатель обязан не позднее трех рабочих дней со дня подачи этого заявления выдать работнику копии документов, связанных с работой (копии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 xml:space="preserve">а о приеме на работу,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 xml:space="preserve">ов о переводах на другую работу; выписки из трудовой книжки; справки о периоде работы у данного работодателя и </w:t>
      </w:r>
      <w:proofErr w:type="gramStart"/>
      <w:r w:rsidRPr="00D34437">
        <w:rPr>
          <w:rFonts w:ascii="Times New Roman" w:eastAsia="Times New Roman" w:hAnsi="Times New Roman" w:cs="Times New Roman"/>
          <w:sz w:val="28"/>
          <w:szCs w:val="28"/>
          <w:lang w:eastAsia="ru-RU"/>
        </w:rPr>
        <w:t>другое</w:t>
      </w:r>
      <w:proofErr w:type="gramEnd"/>
      <w:r w:rsidRPr="00D34437">
        <w:rPr>
          <w:rFonts w:ascii="Times New Roman" w:eastAsia="Times New Roman" w:hAnsi="Times New Roman" w:cs="Times New Roman"/>
          <w:sz w:val="28"/>
          <w:szCs w:val="28"/>
          <w:lang w:eastAsia="ru-RU"/>
        </w:rPr>
        <w:t>). Копии документов, связанных с работой, должны быть заверены надлежащим образом и предоставляться работнику безвозмездно.</w:t>
      </w:r>
    </w:p>
    <w:p w:rsidR="00454994" w:rsidRPr="00D34437" w:rsidRDefault="00A8659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lastRenderedPageBreak/>
        <w:t>В день прекращения трудового договора работодатель обязан произвести полный расчет с работником.</w:t>
      </w:r>
      <w:r w:rsidRPr="00D34437">
        <w:rPr>
          <w:rFonts w:ascii="Times New Roman" w:eastAsia="Times New Roman" w:hAnsi="Times New Roman" w:cs="Times New Roman"/>
          <w:sz w:val="28"/>
          <w:szCs w:val="28"/>
          <w:lang w:eastAsia="ru-RU"/>
        </w:rPr>
        <w:t> </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Работодатель должен выплатить </w:t>
      </w:r>
      <w:proofErr w:type="gramStart"/>
      <w:r w:rsidRPr="00D34437">
        <w:rPr>
          <w:rFonts w:ascii="Times New Roman" w:eastAsia="Times New Roman" w:hAnsi="Times New Roman" w:cs="Times New Roman"/>
          <w:sz w:val="28"/>
          <w:szCs w:val="28"/>
          <w:lang w:eastAsia="ru-RU"/>
        </w:rPr>
        <w:t>причитающиеся</w:t>
      </w:r>
      <w:proofErr w:type="gramEnd"/>
      <w:r w:rsidRPr="00D34437">
        <w:rPr>
          <w:rFonts w:ascii="Times New Roman" w:eastAsia="Times New Roman" w:hAnsi="Times New Roman" w:cs="Times New Roman"/>
          <w:sz w:val="28"/>
          <w:szCs w:val="28"/>
          <w:lang w:eastAsia="ru-RU"/>
        </w:rPr>
        <w:t xml:space="preserve"> работнику:</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заработную плату по день увольнения включительно;</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выходное пособие в установленном размере (если его выплата предусмотрена законодательством и/или коллективным договором и/или локальным актом организации и/или трудовым договором);</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компенсацию за все неиспользованные отпуска;</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прочие выплаты в установленном размере (если их выплата предусмотрена законодательством и/или коллективным договором и/или локальным актом организации и/или трудовым договором). </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В случае спора о размерах сумм, причитающихся работнику при увольнении, работодатель обязан в день увольнения выплатить не оспариваемую им сумму.</w:t>
      </w:r>
    </w:p>
    <w:p w:rsidR="00454994" w:rsidRPr="00D34437"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t>При нарушении работодателем установленного срока выплат при увольнении он несет перед работником материальную ответственность.</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Работодатель обязан выплатить работнику проценты (денежную компенсацию) в размере не ниже одной трехсотой действующей в это время ставки рефинансирования Центрального банка Российской Федерации от невыплаченных в срок </w:t>
      </w:r>
      <w:proofErr w:type="gramStart"/>
      <w:r w:rsidRPr="00D34437">
        <w:rPr>
          <w:rFonts w:ascii="Times New Roman" w:eastAsia="Times New Roman" w:hAnsi="Times New Roman" w:cs="Times New Roman"/>
          <w:sz w:val="28"/>
          <w:szCs w:val="28"/>
          <w:lang w:eastAsia="ru-RU"/>
        </w:rPr>
        <w:t>сумм</w:t>
      </w:r>
      <w:proofErr w:type="gramEnd"/>
      <w:r w:rsidRPr="00D34437">
        <w:rPr>
          <w:rFonts w:ascii="Times New Roman" w:eastAsia="Times New Roman" w:hAnsi="Times New Roman" w:cs="Times New Roman"/>
          <w:sz w:val="28"/>
          <w:szCs w:val="28"/>
          <w:lang w:eastAsia="ru-RU"/>
        </w:rPr>
        <w:t xml:space="preserve"> за каждый день задержки начиная со следующего дня после установленного срока выплаты по день фактического расчета включительно. </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Размер выплачиваемой работнику денежной компенсации может быть повышен коллективным договором, локальным нормативным актом или трудовым договором. </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Обязанность выплаты указанной денежной компенсации возникает независимо от наличия вины работодателя, допустившего невыплату (несвоевременную выплату) денежных средств, причитающихся работнику.</w:t>
      </w:r>
    </w:p>
    <w:p w:rsidR="00454994"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Общие правила оформления прекращения трудового договора в неполном объёме распространяются на случаи увольнения совместителя, смерти работника либо работодателя - физического лица, признания судом работника либо работодателя - физического лица умершим или безвестно отсутствующим, отмены судебного акта о восстановлении работника на работе.</w:t>
      </w:r>
    </w:p>
    <w:p w:rsidR="00652AAD" w:rsidRDefault="00652AAD" w:rsidP="000379A0">
      <w:pPr>
        <w:spacing w:after="0" w:line="240" w:lineRule="auto"/>
        <w:ind w:firstLine="709"/>
        <w:jc w:val="both"/>
        <w:rPr>
          <w:rFonts w:ascii="Times New Roman" w:eastAsia="Times New Roman" w:hAnsi="Times New Roman" w:cs="Times New Roman"/>
          <w:sz w:val="28"/>
          <w:szCs w:val="28"/>
          <w:lang w:eastAsia="ru-RU"/>
        </w:rPr>
      </w:pPr>
    </w:p>
    <w:p w:rsidR="00652AAD"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РАСТОРЖЕНИЕ ТРУДОВОГО ДОГОВОРА С РУКОВОДИТЕЛЕМ ОРГАНИЗАЦИИ</w:t>
      </w:r>
    </w:p>
    <w:p w:rsidR="00652AAD" w:rsidRPr="008E3B77" w:rsidRDefault="00652AAD" w:rsidP="008E3B77">
      <w:pPr>
        <w:spacing w:after="0" w:line="240" w:lineRule="auto"/>
        <w:jc w:val="center"/>
        <w:rPr>
          <w:rFonts w:ascii="Times New Roman" w:eastAsia="Times New Roman" w:hAnsi="Times New Roman" w:cs="Times New Roman"/>
          <w:sz w:val="20"/>
          <w:szCs w:val="20"/>
          <w:lang w:eastAsia="ru-RU"/>
        </w:rPr>
      </w:pPr>
    </w:p>
    <w:p w:rsidR="00454994" w:rsidRPr="00D34437" w:rsidRDefault="00A8659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t>Трудовым кодексом Российской Федерации наряду с общими основаниями расторжения трудового договора, применяемыми ко всем работникам, предусматривает специальные основания прекращения трудового договора с руководителем организации.</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К таким основаниям относятся:</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w:t>
      </w:r>
      <w:r w:rsidR="00454994" w:rsidRPr="00D34437">
        <w:rPr>
          <w:rFonts w:ascii="Times New Roman" w:eastAsia="Times New Roman" w:hAnsi="Times New Roman" w:cs="Times New Roman"/>
          <w:sz w:val="28"/>
          <w:szCs w:val="28"/>
          <w:lang w:eastAsia="ru-RU"/>
        </w:rPr>
        <w:t xml:space="preserve"> </w:t>
      </w:r>
      <w:r w:rsidRPr="00D34437">
        <w:rPr>
          <w:rFonts w:ascii="Times New Roman" w:eastAsia="Times New Roman" w:hAnsi="Times New Roman" w:cs="Times New Roman"/>
          <w:sz w:val="28"/>
          <w:szCs w:val="28"/>
          <w:lang w:eastAsia="ru-RU"/>
        </w:rPr>
        <w:t>с</w:t>
      </w:r>
      <w:r w:rsidR="00454994" w:rsidRPr="00D34437">
        <w:rPr>
          <w:rFonts w:ascii="Times New Roman" w:eastAsia="Times New Roman" w:hAnsi="Times New Roman" w:cs="Times New Roman"/>
          <w:sz w:val="28"/>
          <w:szCs w:val="28"/>
          <w:lang w:eastAsia="ru-RU"/>
        </w:rPr>
        <w:t>мена собственника организации;</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lastRenderedPageBreak/>
        <w:t>- п</w:t>
      </w:r>
      <w:r w:rsidR="00454994" w:rsidRPr="00D34437">
        <w:rPr>
          <w:rFonts w:ascii="Times New Roman" w:eastAsia="Times New Roman" w:hAnsi="Times New Roman" w:cs="Times New Roman"/>
          <w:sz w:val="28"/>
          <w:szCs w:val="28"/>
          <w:lang w:eastAsia="ru-RU"/>
        </w:rPr>
        <w:t>ринятие необоснованного решения руководителем, повлекшего за собой нарушение сохранности имущества, неправомерное его использование или иной ущерб имуществу организации;</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о</w:t>
      </w:r>
      <w:r w:rsidR="00454994" w:rsidRPr="00D34437">
        <w:rPr>
          <w:rFonts w:ascii="Times New Roman" w:eastAsia="Times New Roman" w:hAnsi="Times New Roman" w:cs="Times New Roman"/>
          <w:sz w:val="28"/>
          <w:szCs w:val="28"/>
          <w:lang w:eastAsia="ru-RU"/>
        </w:rPr>
        <w:t>днократное грубое нарушение руководителем организации своих трудовых обязанностей (например, неисполнение возложенных на руководителя трудовым договором обязанностей, которое могло повлечь причинение вреда здоровью работников либо причинение имущественного ущерба организации);</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н</w:t>
      </w:r>
      <w:r w:rsidR="00454994" w:rsidRPr="00D34437">
        <w:rPr>
          <w:rFonts w:ascii="Times New Roman" w:eastAsia="Times New Roman" w:hAnsi="Times New Roman" w:cs="Times New Roman"/>
          <w:sz w:val="28"/>
          <w:szCs w:val="28"/>
          <w:lang w:eastAsia="ru-RU"/>
        </w:rPr>
        <w:t>есоблюдение руководителем государственного внебюджетного фонда Российской Федерации, территориального фонда обязательного медицинского страхования, государственного или муниципального учреждения либо государственного или муниципального унитарного предприятия установленного предельного уровня соотношения среднемесячной заработной платы заместителя руководителя и (или) главного бухгалтера и среднемесячной заработной платы работников данного организации (фонда, учреждения, предприятия);</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п</w:t>
      </w:r>
      <w:r w:rsidR="00454994" w:rsidRPr="00D34437">
        <w:rPr>
          <w:rFonts w:ascii="Times New Roman" w:eastAsia="Times New Roman" w:hAnsi="Times New Roman" w:cs="Times New Roman"/>
          <w:sz w:val="28"/>
          <w:szCs w:val="28"/>
          <w:lang w:eastAsia="ru-RU"/>
        </w:rPr>
        <w:t>ринятие уполномоченным органом юридического лица, либо собственником имущества организации (уполномоченным собственником лицом, органом) решения о прекращении трудового договора с руководителем;</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п</w:t>
      </w:r>
      <w:r w:rsidR="00454994" w:rsidRPr="00D34437">
        <w:rPr>
          <w:rFonts w:ascii="Times New Roman" w:eastAsia="Times New Roman" w:hAnsi="Times New Roman" w:cs="Times New Roman"/>
          <w:sz w:val="28"/>
          <w:szCs w:val="28"/>
          <w:lang w:eastAsia="ru-RU"/>
        </w:rPr>
        <w:t>ринятие акта арбитражного суда в процессе рассмотрения дела о банкротстве организации;</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д</w:t>
      </w:r>
      <w:r w:rsidR="00454994" w:rsidRPr="00D34437">
        <w:rPr>
          <w:rFonts w:ascii="Times New Roman" w:eastAsia="Times New Roman" w:hAnsi="Times New Roman" w:cs="Times New Roman"/>
          <w:sz w:val="28"/>
          <w:szCs w:val="28"/>
          <w:lang w:eastAsia="ru-RU"/>
        </w:rPr>
        <w:t>остижение предельного возраста для замещения соответствующей должности;</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и</w:t>
      </w:r>
      <w:r w:rsidR="00454994" w:rsidRPr="00D34437">
        <w:rPr>
          <w:rFonts w:ascii="Times New Roman" w:eastAsia="Times New Roman" w:hAnsi="Times New Roman" w:cs="Times New Roman"/>
          <w:sz w:val="28"/>
          <w:szCs w:val="28"/>
          <w:lang w:eastAsia="ru-RU"/>
        </w:rPr>
        <w:t>ные основания, предусмотренные трудовым договором.</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Кроме случаев, связанных с банкротством, вышеназванные основания прекращения трудового договора с руководителем организации нельзя примен</w:t>
      </w:r>
      <w:r w:rsidR="00A86597" w:rsidRPr="00D34437">
        <w:rPr>
          <w:rFonts w:ascii="Times New Roman" w:eastAsia="Times New Roman" w:hAnsi="Times New Roman" w:cs="Times New Roman"/>
          <w:sz w:val="28"/>
          <w:szCs w:val="28"/>
          <w:lang w:eastAsia="ru-RU"/>
        </w:rPr>
        <w:t>я</w:t>
      </w:r>
      <w:r w:rsidRPr="00D34437">
        <w:rPr>
          <w:rFonts w:ascii="Times New Roman" w:eastAsia="Times New Roman" w:hAnsi="Times New Roman" w:cs="Times New Roman"/>
          <w:sz w:val="28"/>
          <w:szCs w:val="28"/>
          <w:lang w:eastAsia="ru-RU"/>
        </w:rPr>
        <w:t xml:space="preserve">ть </w:t>
      </w:r>
      <w:r w:rsidR="00A86597" w:rsidRPr="00D34437">
        <w:rPr>
          <w:rFonts w:ascii="Times New Roman" w:eastAsia="Times New Roman" w:hAnsi="Times New Roman" w:cs="Times New Roman"/>
          <w:sz w:val="28"/>
          <w:szCs w:val="28"/>
          <w:lang w:eastAsia="ru-RU"/>
        </w:rPr>
        <w:t>в</w:t>
      </w:r>
      <w:r w:rsidRPr="00D34437">
        <w:rPr>
          <w:rFonts w:ascii="Times New Roman" w:eastAsia="Times New Roman" w:hAnsi="Times New Roman" w:cs="Times New Roman"/>
          <w:sz w:val="28"/>
          <w:szCs w:val="28"/>
          <w:lang w:eastAsia="ru-RU"/>
        </w:rPr>
        <w:t xml:space="preserve"> отношени</w:t>
      </w:r>
      <w:r w:rsidR="00A86597" w:rsidRPr="00D34437">
        <w:rPr>
          <w:rFonts w:ascii="Times New Roman" w:eastAsia="Times New Roman" w:hAnsi="Times New Roman" w:cs="Times New Roman"/>
          <w:sz w:val="28"/>
          <w:szCs w:val="28"/>
          <w:lang w:eastAsia="ru-RU"/>
        </w:rPr>
        <w:t>и</w:t>
      </w:r>
      <w:r w:rsidRPr="00D34437">
        <w:rPr>
          <w:rFonts w:ascii="Times New Roman" w:eastAsia="Times New Roman" w:hAnsi="Times New Roman" w:cs="Times New Roman"/>
          <w:sz w:val="28"/>
          <w:szCs w:val="28"/>
          <w:lang w:eastAsia="ru-RU"/>
        </w:rPr>
        <w:t>:</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 </w:t>
      </w:r>
      <w:r w:rsidR="00454994" w:rsidRPr="00D34437">
        <w:rPr>
          <w:rFonts w:ascii="Times New Roman" w:eastAsia="Times New Roman" w:hAnsi="Times New Roman" w:cs="Times New Roman"/>
          <w:sz w:val="28"/>
          <w:szCs w:val="28"/>
          <w:lang w:eastAsia="ru-RU"/>
        </w:rPr>
        <w:t>беременной женщин</w:t>
      </w:r>
      <w:r w:rsidR="00A86597" w:rsidRPr="00D34437">
        <w:rPr>
          <w:rFonts w:ascii="Times New Roman" w:eastAsia="Times New Roman" w:hAnsi="Times New Roman" w:cs="Times New Roman"/>
          <w:sz w:val="28"/>
          <w:szCs w:val="28"/>
          <w:lang w:eastAsia="ru-RU"/>
        </w:rPr>
        <w:t>ы</w:t>
      </w:r>
      <w:r w:rsidR="00454994" w:rsidRPr="00D34437">
        <w:rPr>
          <w:rFonts w:ascii="Times New Roman" w:eastAsia="Times New Roman" w:hAnsi="Times New Roman" w:cs="Times New Roman"/>
          <w:sz w:val="28"/>
          <w:szCs w:val="28"/>
          <w:lang w:eastAsia="ru-RU"/>
        </w:rPr>
        <w:t>;</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 </w:t>
      </w:r>
      <w:r w:rsidR="00454994" w:rsidRPr="00D34437">
        <w:rPr>
          <w:rFonts w:ascii="Times New Roman" w:eastAsia="Times New Roman" w:hAnsi="Times New Roman" w:cs="Times New Roman"/>
          <w:sz w:val="28"/>
          <w:szCs w:val="28"/>
          <w:lang w:eastAsia="ru-RU"/>
        </w:rPr>
        <w:t>женщин</w:t>
      </w:r>
      <w:r w:rsidR="00A86597" w:rsidRPr="00D34437">
        <w:rPr>
          <w:rFonts w:ascii="Times New Roman" w:eastAsia="Times New Roman" w:hAnsi="Times New Roman" w:cs="Times New Roman"/>
          <w:sz w:val="28"/>
          <w:szCs w:val="28"/>
          <w:lang w:eastAsia="ru-RU"/>
        </w:rPr>
        <w:t>ы</w:t>
      </w:r>
      <w:r w:rsidR="00454994" w:rsidRPr="00D34437">
        <w:rPr>
          <w:rFonts w:ascii="Times New Roman" w:eastAsia="Times New Roman" w:hAnsi="Times New Roman" w:cs="Times New Roman"/>
          <w:sz w:val="28"/>
          <w:szCs w:val="28"/>
          <w:lang w:eastAsia="ru-RU"/>
        </w:rPr>
        <w:t>, имеющей ребенка в возрасте до 3 лет;</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 </w:t>
      </w:r>
      <w:r w:rsidR="00454994" w:rsidRPr="00D34437">
        <w:rPr>
          <w:rFonts w:ascii="Times New Roman" w:eastAsia="Times New Roman" w:hAnsi="Times New Roman" w:cs="Times New Roman"/>
          <w:sz w:val="28"/>
          <w:szCs w:val="28"/>
          <w:lang w:eastAsia="ru-RU"/>
        </w:rPr>
        <w:t>одинокой матери, воспитывающей ребенка-инвалида в возрасте до 18 лет или малолетнего ребенка (до 14 лет);</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 </w:t>
      </w:r>
      <w:r w:rsidR="00454994" w:rsidRPr="00D34437">
        <w:rPr>
          <w:rFonts w:ascii="Times New Roman" w:eastAsia="Times New Roman" w:hAnsi="Times New Roman" w:cs="Times New Roman"/>
          <w:sz w:val="28"/>
          <w:szCs w:val="28"/>
          <w:lang w:eastAsia="ru-RU"/>
        </w:rPr>
        <w:t>друго</w:t>
      </w:r>
      <w:r w:rsidR="00A86597" w:rsidRPr="00D34437">
        <w:rPr>
          <w:rFonts w:ascii="Times New Roman" w:eastAsia="Times New Roman" w:hAnsi="Times New Roman" w:cs="Times New Roman"/>
          <w:sz w:val="28"/>
          <w:szCs w:val="28"/>
          <w:lang w:eastAsia="ru-RU"/>
        </w:rPr>
        <w:t>го</w:t>
      </w:r>
      <w:r w:rsidR="00454994" w:rsidRPr="00D34437">
        <w:rPr>
          <w:rFonts w:ascii="Times New Roman" w:eastAsia="Times New Roman" w:hAnsi="Times New Roman" w:cs="Times New Roman"/>
          <w:sz w:val="28"/>
          <w:szCs w:val="28"/>
          <w:lang w:eastAsia="ru-RU"/>
        </w:rPr>
        <w:t xml:space="preserve"> лиц</w:t>
      </w:r>
      <w:r w:rsidR="00A86597" w:rsidRPr="00D34437">
        <w:rPr>
          <w:rFonts w:ascii="Times New Roman" w:eastAsia="Times New Roman" w:hAnsi="Times New Roman" w:cs="Times New Roman"/>
          <w:sz w:val="28"/>
          <w:szCs w:val="28"/>
          <w:lang w:eastAsia="ru-RU"/>
        </w:rPr>
        <w:t>а</w:t>
      </w:r>
      <w:r w:rsidR="00454994" w:rsidRPr="00D34437">
        <w:rPr>
          <w:rFonts w:ascii="Times New Roman" w:eastAsia="Times New Roman" w:hAnsi="Times New Roman" w:cs="Times New Roman"/>
          <w:sz w:val="28"/>
          <w:szCs w:val="28"/>
          <w:lang w:eastAsia="ru-RU"/>
        </w:rPr>
        <w:t xml:space="preserve">, </w:t>
      </w:r>
      <w:proofErr w:type="gramStart"/>
      <w:r w:rsidR="00454994" w:rsidRPr="00D34437">
        <w:rPr>
          <w:rFonts w:ascii="Times New Roman" w:eastAsia="Times New Roman" w:hAnsi="Times New Roman" w:cs="Times New Roman"/>
          <w:sz w:val="28"/>
          <w:szCs w:val="28"/>
          <w:lang w:eastAsia="ru-RU"/>
        </w:rPr>
        <w:t>воспитывающему</w:t>
      </w:r>
      <w:proofErr w:type="gramEnd"/>
      <w:r w:rsidR="00454994" w:rsidRPr="00D34437">
        <w:rPr>
          <w:rFonts w:ascii="Times New Roman" w:eastAsia="Times New Roman" w:hAnsi="Times New Roman" w:cs="Times New Roman"/>
          <w:sz w:val="28"/>
          <w:szCs w:val="28"/>
          <w:lang w:eastAsia="ru-RU"/>
        </w:rPr>
        <w:t xml:space="preserve"> указанных детей без матери; </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 </w:t>
      </w:r>
      <w:r w:rsidR="00454994" w:rsidRPr="00D34437">
        <w:rPr>
          <w:rFonts w:ascii="Times New Roman" w:eastAsia="Times New Roman" w:hAnsi="Times New Roman" w:cs="Times New Roman"/>
          <w:sz w:val="28"/>
          <w:szCs w:val="28"/>
          <w:lang w:eastAsia="ru-RU"/>
        </w:rPr>
        <w:t>родител</w:t>
      </w:r>
      <w:r w:rsidR="00A86597" w:rsidRPr="00D34437">
        <w:rPr>
          <w:rFonts w:ascii="Times New Roman" w:eastAsia="Times New Roman" w:hAnsi="Times New Roman" w:cs="Times New Roman"/>
          <w:sz w:val="28"/>
          <w:szCs w:val="28"/>
          <w:lang w:eastAsia="ru-RU"/>
        </w:rPr>
        <w:t>я</w:t>
      </w:r>
      <w:r w:rsidR="00454994" w:rsidRPr="00D34437">
        <w:rPr>
          <w:rFonts w:ascii="Times New Roman" w:eastAsia="Times New Roman" w:hAnsi="Times New Roman" w:cs="Times New Roman"/>
          <w:sz w:val="28"/>
          <w:szCs w:val="28"/>
          <w:lang w:eastAsia="ru-RU"/>
        </w:rPr>
        <w:t xml:space="preserve"> (ино</w:t>
      </w:r>
      <w:r w:rsidR="00A86597" w:rsidRPr="00D34437">
        <w:rPr>
          <w:rFonts w:ascii="Times New Roman" w:eastAsia="Times New Roman" w:hAnsi="Times New Roman" w:cs="Times New Roman"/>
          <w:sz w:val="28"/>
          <w:szCs w:val="28"/>
          <w:lang w:eastAsia="ru-RU"/>
        </w:rPr>
        <w:t>го</w:t>
      </w:r>
      <w:r w:rsidR="00454994" w:rsidRPr="00D34437">
        <w:rPr>
          <w:rFonts w:ascii="Times New Roman" w:eastAsia="Times New Roman" w:hAnsi="Times New Roman" w:cs="Times New Roman"/>
          <w:sz w:val="28"/>
          <w:szCs w:val="28"/>
          <w:lang w:eastAsia="ru-RU"/>
        </w:rPr>
        <w:t xml:space="preserve"> законно</w:t>
      </w:r>
      <w:r w:rsidR="00A86597" w:rsidRPr="00D34437">
        <w:rPr>
          <w:rFonts w:ascii="Times New Roman" w:eastAsia="Times New Roman" w:hAnsi="Times New Roman" w:cs="Times New Roman"/>
          <w:sz w:val="28"/>
          <w:szCs w:val="28"/>
          <w:lang w:eastAsia="ru-RU"/>
        </w:rPr>
        <w:t>го</w:t>
      </w:r>
      <w:r w:rsidR="00454994" w:rsidRPr="00D34437">
        <w:rPr>
          <w:rFonts w:ascii="Times New Roman" w:eastAsia="Times New Roman" w:hAnsi="Times New Roman" w:cs="Times New Roman"/>
          <w:sz w:val="28"/>
          <w:szCs w:val="28"/>
          <w:lang w:eastAsia="ru-RU"/>
        </w:rPr>
        <w:t xml:space="preserve"> представител</w:t>
      </w:r>
      <w:r w:rsidR="00A86597" w:rsidRPr="00D34437">
        <w:rPr>
          <w:rFonts w:ascii="Times New Roman" w:eastAsia="Times New Roman" w:hAnsi="Times New Roman" w:cs="Times New Roman"/>
          <w:sz w:val="28"/>
          <w:szCs w:val="28"/>
          <w:lang w:eastAsia="ru-RU"/>
        </w:rPr>
        <w:t>я</w:t>
      </w:r>
      <w:r w:rsidR="00454994" w:rsidRPr="00D34437">
        <w:rPr>
          <w:rFonts w:ascii="Times New Roman" w:eastAsia="Times New Roman" w:hAnsi="Times New Roman" w:cs="Times New Roman"/>
          <w:sz w:val="28"/>
          <w:szCs w:val="28"/>
          <w:lang w:eastAsia="ru-RU"/>
        </w:rPr>
        <w:t xml:space="preserve"> ребенка), являюще</w:t>
      </w:r>
      <w:r w:rsidR="00A86597" w:rsidRPr="00D34437">
        <w:rPr>
          <w:rFonts w:ascii="Times New Roman" w:eastAsia="Times New Roman" w:hAnsi="Times New Roman" w:cs="Times New Roman"/>
          <w:sz w:val="28"/>
          <w:szCs w:val="28"/>
          <w:lang w:eastAsia="ru-RU"/>
        </w:rPr>
        <w:t>го</w:t>
      </w:r>
      <w:r w:rsidR="00454994" w:rsidRPr="00D34437">
        <w:rPr>
          <w:rFonts w:ascii="Times New Roman" w:eastAsia="Times New Roman" w:hAnsi="Times New Roman" w:cs="Times New Roman"/>
          <w:sz w:val="28"/>
          <w:szCs w:val="28"/>
          <w:lang w:eastAsia="ru-RU"/>
        </w:rPr>
        <w:t>ся единственным кормильцем ребенка-инвалида в возрасте до 18 лет либо единственным кормильцем ребенка в возрасте до 3 лет в семье, воспитывающей трех и более малолетних детей, если другой родитель (иной законный представитель ребенка) не состоит в трудовых отношениях;</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 </w:t>
      </w:r>
      <w:r w:rsidR="00454994" w:rsidRPr="00D34437">
        <w:rPr>
          <w:rFonts w:ascii="Times New Roman" w:eastAsia="Times New Roman" w:hAnsi="Times New Roman" w:cs="Times New Roman"/>
          <w:sz w:val="28"/>
          <w:szCs w:val="28"/>
          <w:lang w:eastAsia="ru-RU"/>
        </w:rPr>
        <w:t>руководител</w:t>
      </w:r>
      <w:r w:rsidR="00A86597" w:rsidRPr="00D34437">
        <w:rPr>
          <w:rFonts w:ascii="Times New Roman" w:eastAsia="Times New Roman" w:hAnsi="Times New Roman" w:cs="Times New Roman"/>
          <w:sz w:val="28"/>
          <w:szCs w:val="28"/>
          <w:lang w:eastAsia="ru-RU"/>
        </w:rPr>
        <w:t>я</w:t>
      </w:r>
      <w:r w:rsidR="00454994" w:rsidRPr="00D34437">
        <w:rPr>
          <w:rFonts w:ascii="Times New Roman" w:eastAsia="Times New Roman" w:hAnsi="Times New Roman" w:cs="Times New Roman"/>
          <w:sz w:val="28"/>
          <w:szCs w:val="28"/>
          <w:lang w:eastAsia="ru-RU"/>
        </w:rPr>
        <w:t xml:space="preserve"> в период его временной нетрудоспособности или пребывания в отпуске.</w:t>
      </w:r>
    </w:p>
    <w:p w:rsidR="00454994" w:rsidRPr="00D34437" w:rsidRDefault="00437257"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Рассмотрим вопрос </w:t>
      </w:r>
      <w:r w:rsidR="00B871DB" w:rsidRPr="00D34437">
        <w:rPr>
          <w:rFonts w:ascii="Times New Roman" w:eastAsia="Times New Roman" w:hAnsi="Times New Roman" w:cs="Times New Roman"/>
          <w:sz w:val="28"/>
          <w:szCs w:val="28"/>
          <w:lang w:eastAsia="ru-RU"/>
        </w:rPr>
        <w:t xml:space="preserve">о </w:t>
      </w:r>
      <w:r w:rsidRPr="00D34437">
        <w:rPr>
          <w:rFonts w:ascii="Times New Roman" w:eastAsia="Times New Roman" w:hAnsi="Times New Roman" w:cs="Times New Roman"/>
          <w:sz w:val="28"/>
          <w:szCs w:val="28"/>
          <w:lang w:eastAsia="ru-RU"/>
        </w:rPr>
        <w:t>п</w:t>
      </w:r>
      <w:r w:rsidR="00454994" w:rsidRPr="00D34437">
        <w:rPr>
          <w:rFonts w:ascii="Times New Roman" w:eastAsia="Times New Roman" w:hAnsi="Times New Roman" w:cs="Times New Roman"/>
          <w:sz w:val="28"/>
          <w:szCs w:val="28"/>
          <w:lang w:eastAsia="ru-RU"/>
        </w:rPr>
        <w:t>рекращени</w:t>
      </w:r>
      <w:r w:rsidR="00B871DB" w:rsidRPr="00D34437">
        <w:rPr>
          <w:rFonts w:ascii="Times New Roman" w:eastAsia="Times New Roman" w:hAnsi="Times New Roman" w:cs="Times New Roman"/>
          <w:sz w:val="28"/>
          <w:szCs w:val="28"/>
          <w:lang w:eastAsia="ru-RU"/>
        </w:rPr>
        <w:t>и</w:t>
      </w:r>
      <w:r w:rsidR="00454994" w:rsidRPr="00D34437">
        <w:rPr>
          <w:rFonts w:ascii="Times New Roman" w:eastAsia="Times New Roman" w:hAnsi="Times New Roman" w:cs="Times New Roman"/>
          <w:sz w:val="28"/>
          <w:szCs w:val="28"/>
          <w:lang w:eastAsia="ru-RU"/>
        </w:rPr>
        <w:t xml:space="preserve"> трудового договора с руководителем организации в связи со сменой собственника</w:t>
      </w:r>
      <w:r w:rsidRPr="00D34437">
        <w:rPr>
          <w:rFonts w:ascii="Times New Roman" w:eastAsia="Times New Roman" w:hAnsi="Times New Roman" w:cs="Times New Roman"/>
          <w:sz w:val="28"/>
          <w:szCs w:val="28"/>
          <w:lang w:eastAsia="ru-RU"/>
        </w:rPr>
        <w:t>.</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Под сменой собственника имущества организации понимается переход (передача) права собственности на данное имущество от одного лица к другому лицу или другим лицам, например, при приватизации государственного или </w:t>
      </w:r>
      <w:r w:rsidRPr="00D34437">
        <w:rPr>
          <w:rFonts w:ascii="Times New Roman" w:eastAsia="Times New Roman" w:hAnsi="Times New Roman" w:cs="Times New Roman"/>
          <w:sz w:val="28"/>
          <w:szCs w:val="28"/>
          <w:lang w:eastAsia="ru-RU"/>
        </w:rPr>
        <w:lastRenderedPageBreak/>
        <w:t>муниципального имущества, передаче государственных предприятий в муниципальную собственность и наоборот.</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При изменении состава участников (акционеров) хозяйственного товарищества или общества смены собственника имущества организации не происходит, равно как и при изменении подведомственности (подчиненности) организации. </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Если в течение трех месяцев с момента перехода права собственности новый собственник не расторгнет трудовой договор с руководителем, то в дальнейшем такой трудовой договор может быть прекращён только на общих основаниях.</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Основанием для издания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 xml:space="preserve">а об увольнении руководителя является документ, подтверждающий решение нового собственника (например, протокол заседания совета директоров, распоряжение уполномоченного органа). При этом мотивы решения о прекращении трудового договора в </w:t>
      </w:r>
      <w:r w:rsidR="00116665" w:rsidRPr="00D34437">
        <w:rPr>
          <w:rFonts w:ascii="Times New Roman" w:eastAsia="Times New Roman" w:hAnsi="Times New Roman" w:cs="Times New Roman"/>
          <w:sz w:val="28"/>
          <w:szCs w:val="28"/>
          <w:lang w:eastAsia="ru-RU"/>
        </w:rPr>
        <w:t>приказ</w:t>
      </w:r>
      <w:r w:rsidRPr="00D34437">
        <w:rPr>
          <w:rFonts w:ascii="Times New Roman" w:eastAsia="Times New Roman" w:hAnsi="Times New Roman" w:cs="Times New Roman"/>
          <w:sz w:val="28"/>
          <w:szCs w:val="28"/>
          <w:lang w:eastAsia="ru-RU"/>
        </w:rPr>
        <w:t xml:space="preserve">е об увольнении не приводятся, однако ссылка на норму </w:t>
      </w:r>
      <w:r w:rsidR="00437257" w:rsidRPr="00D34437">
        <w:rPr>
          <w:rFonts w:ascii="Times New Roman" w:eastAsia="Times New Roman" w:hAnsi="Times New Roman" w:cs="Times New Roman"/>
          <w:sz w:val="28"/>
          <w:szCs w:val="28"/>
          <w:lang w:eastAsia="ru-RU"/>
        </w:rPr>
        <w:t xml:space="preserve">пункта 4 части 2 статьи 81 </w:t>
      </w:r>
      <w:r w:rsidRPr="00D34437">
        <w:rPr>
          <w:rFonts w:ascii="Times New Roman" w:eastAsia="Times New Roman" w:hAnsi="Times New Roman" w:cs="Times New Roman"/>
          <w:sz w:val="28"/>
          <w:szCs w:val="28"/>
          <w:lang w:eastAsia="ru-RU"/>
        </w:rPr>
        <w:t xml:space="preserve">Трудового кодекса </w:t>
      </w:r>
      <w:r w:rsidR="00437257" w:rsidRPr="00D34437">
        <w:rPr>
          <w:rFonts w:ascii="Times New Roman" w:eastAsia="Times New Roman" w:hAnsi="Times New Roman" w:cs="Times New Roman"/>
          <w:sz w:val="28"/>
          <w:szCs w:val="28"/>
          <w:lang w:eastAsia="ru-RU"/>
        </w:rPr>
        <w:t>Российской Федерации</w:t>
      </w:r>
      <w:r w:rsidRPr="00D34437">
        <w:rPr>
          <w:rFonts w:ascii="Times New Roman" w:eastAsia="Times New Roman" w:hAnsi="Times New Roman" w:cs="Times New Roman"/>
          <w:sz w:val="28"/>
          <w:szCs w:val="28"/>
          <w:lang w:eastAsia="ru-RU"/>
        </w:rPr>
        <w:t xml:space="preserve"> является обязательной.</w:t>
      </w:r>
    </w:p>
    <w:p w:rsidR="00454994" w:rsidRPr="00D34437" w:rsidRDefault="00116665"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Приказ</w:t>
      </w:r>
      <w:r w:rsidR="00454994" w:rsidRPr="00D34437">
        <w:rPr>
          <w:rFonts w:ascii="Times New Roman" w:eastAsia="Times New Roman" w:hAnsi="Times New Roman" w:cs="Times New Roman"/>
          <w:sz w:val="28"/>
          <w:szCs w:val="28"/>
          <w:lang w:eastAsia="ru-RU"/>
        </w:rPr>
        <w:t xml:space="preserve"> о расторжении трудового договора с руководителем может подписать сам новый собственник, либо уполномоченное им лицо (орган). Если такое лицо не определено, издать </w:t>
      </w:r>
      <w:r w:rsidRPr="00D34437">
        <w:rPr>
          <w:rFonts w:ascii="Times New Roman" w:eastAsia="Times New Roman" w:hAnsi="Times New Roman" w:cs="Times New Roman"/>
          <w:sz w:val="28"/>
          <w:szCs w:val="28"/>
          <w:lang w:eastAsia="ru-RU"/>
        </w:rPr>
        <w:t>приказ</w:t>
      </w:r>
      <w:r w:rsidR="00454994" w:rsidRPr="00D34437">
        <w:rPr>
          <w:rFonts w:ascii="Times New Roman" w:eastAsia="Times New Roman" w:hAnsi="Times New Roman" w:cs="Times New Roman"/>
          <w:sz w:val="28"/>
          <w:szCs w:val="28"/>
          <w:lang w:eastAsia="ru-RU"/>
        </w:rPr>
        <w:t xml:space="preserve"> о прекращении трудовых отношений с уволенным руководителем вправе вновь назначенный руководитель. </w:t>
      </w:r>
    </w:p>
    <w:p w:rsidR="00454994" w:rsidRPr="00D34437" w:rsidRDefault="00B871DB"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t>В случае расторжения трудового договора с руководителем организации в связи со сменой собственника имущества организации работодатель обязан выплатить работнику компенсацию в размере, предусмотренном трудовым договором, но не ниже трехкратного среднего месячного заработка работника.</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Исключение из данного правила предусмотрено для руководителей государственных или муниципальных учреждений, государственных или муниципальных унитарных предприятий. Им компенсация выплачиваются в размере трехкратного среднего заработка.</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Денежная компенсация является единственным видом гарантии при увольнении по данному основанию.</w:t>
      </w:r>
    </w:p>
    <w:p w:rsidR="00454994" w:rsidRPr="00D34437" w:rsidRDefault="00B871DB"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Рассмотрим вопрос о п</w:t>
      </w:r>
      <w:r w:rsidR="00454994" w:rsidRPr="00D34437">
        <w:rPr>
          <w:rFonts w:ascii="Times New Roman" w:eastAsia="Times New Roman" w:hAnsi="Times New Roman" w:cs="Times New Roman"/>
          <w:sz w:val="28"/>
          <w:szCs w:val="28"/>
          <w:lang w:eastAsia="ru-RU"/>
        </w:rPr>
        <w:t>рекращени</w:t>
      </w:r>
      <w:r w:rsidRPr="00D34437">
        <w:rPr>
          <w:rFonts w:ascii="Times New Roman" w:eastAsia="Times New Roman" w:hAnsi="Times New Roman" w:cs="Times New Roman"/>
          <w:sz w:val="28"/>
          <w:szCs w:val="28"/>
          <w:lang w:eastAsia="ru-RU"/>
        </w:rPr>
        <w:t>и</w:t>
      </w:r>
      <w:r w:rsidR="00454994" w:rsidRPr="00D34437">
        <w:rPr>
          <w:rFonts w:ascii="Times New Roman" w:eastAsia="Times New Roman" w:hAnsi="Times New Roman" w:cs="Times New Roman"/>
          <w:sz w:val="28"/>
          <w:szCs w:val="28"/>
          <w:lang w:eastAsia="ru-RU"/>
        </w:rPr>
        <w:t xml:space="preserve"> трудового договора в связи с принятием руководителем организации необоснованного решения</w:t>
      </w:r>
      <w:r w:rsidRPr="00D34437">
        <w:rPr>
          <w:rFonts w:ascii="Times New Roman" w:eastAsia="Times New Roman" w:hAnsi="Times New Roman" w:cs="Times New Roman"/>
          <w:sz w:val="28"/>
          <w:szCs w:val="28"/>
          <w:lang w:eastAsia="ru-RU"/>
        </w:rPr>
        <w:t>.</w:t>
      </w:r>
    </w:p>
    <w:p w:rsidR="00454994" w:rsidRPr="00D34437" w:rsidRDefault="00B871DB"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t>Увольнение руководителя организации за принятие необоснованного решения, повлекшего нарушение сохранности имущества, неправомерное его использование или иной ущерб имущества организации является дисциплинарным взысканием.</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Поэтому для увольнения по названному основанию необходимо соблюсти общие установленные Трудовым кодексом </w:t>
      </w:r>
      <w:r w:rsidR="00B871DB" w:rsidRPr="00D34437">
        <w:rPr>
          <w:rFonts w:ascii="Times New Roman" w:eastAsia="Times New Roman" w:hAnsi="Times New Roman" w:cs="Times New Roman"/>
          <w:sz w:val="28"/>
          <w:szCs w:val="28"/>
          <w:lang w:eastAsia="ru-RU"/>
        </w:rPr>
        <w:t>Российской Федерации</w:t>
      </w:r>
      <w:r w:rsidRPr="00D34437">
        <w:rPr>
          <w:rFonts w:ascii="Times New Roman" w:eastAsia="Times New Roman" w:hAnsi="Times New Roman" w:cs="Times New Roman"/>
          <w:sz w:val="28"/>
          <w:szCs w:val="28"/>
          <w:lang w:eastAsia="ru-RU"/>
        </w:rPr>
        <w:t xml:space="preserve"> правила привлечения работников к дисциплинарной ответственности, включая:</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документальную фиксацию совершения проступка;</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затребование у руководителя письменного объяснения и составление акта в случае отказа предоставления объяснения;</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00454994" w:rsidRPr="003E1131">
        <w:rPr>
          <w:rFonts w:ascii="Times New Roman" w:eastAsia="Times New Roman" w:hAnsi="Times New Roman" w:cs="Times New Roman"/>
          <w:sz w:val="28"/>
          <w:szCs w:val="28"/>
          <w:lang w:eastAsia="ru-RU"/>
        </w:rPr>
        <w:t>вынесение решения о применении дисциплинарного взыскания по результатам анализа причин и обстоятельств совершения проступка, а также с учетом его тяжести;</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документальное оформление дисциплинарного взыскания с соблюдением срока привлечения к дисциплинарной ответственности и ознакомление руководителя с соответствующим документом (составление акта при отказе от ознакомления).</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Привлечь руководителя к дисциплинарной ответственности (то есть принять решение об увольнении) имеет право собственник или уполномоченный орган, который указан в уставе организации.</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 xml:space="preserve">При </w:t>
      </w:r>
      <w:r w:rsidR="0030107D" w:rsidRPr="00D34437">
        <w:rPr>
          <w:rFonts w:ascii="Times New Roman" w:eastAsia="Times New Roman" w:hAnsi="Times New Roman" w:cs="Times New Roman"/>
          <w:sz w:val="28"/>
          <w:szCs w:val="28"/>
          <w:lang w:eastAsia="ru-RU"/>
        </w:rPr>
        <w:t>этом,</w:t>
      </w:r>
      <w:r w:rsidRPr="00D34437">
        <w:rPr>
          <w:rFonts w:ascii="Times New Roman" w:eastAsia="Times New Roman" w:hAnsi="Times New Roman" w:cs="Times New Roman"/>
          <w:sz w:val="28"/>
          <w:szCs w:val="28"/>
          <w:lang w:eastAsia="ru-RU"/>
        </w:rPr>
        <w:t xml:space="preserve"> поскольку руководитель организации несет полную материальную ответственность за прямой действительный ущерб, причиненный организации (а в случаях, предусмотренных законом – за убытки, причиненные его виновными действиями), собственник или уполномоченный орган вправе обратиться в суд с требованием о взыскании ущерба (убытков), являющегося следствием необоснованного решения, принятого руководителем. </w:t>
      </w:r>
    </w:p>
    <w:p w:rsidR="00454994" w:rsidRPr="00D34437" w:rsidRDefault="00B871DB"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Рассмотрим вопрос о п</w:t>
      </w:r>
      <w:r w:rsidR="00454994" w:rsidRPr="00D34437">
        <w:rPr>
          <w:rFonts w:ascii="Times New Roman" w:eastAsia="Times New Roman" w:hAnsi="Times New Roman" w:cs="Times New Roman"/>
          <w:sz w:val="28"/>
          <w:szCs w:val="28"/>
          <w:lang w:eastAsia="ru-RU"/>
        </w:rPr>
        <w:t>рекращени</w:t>
      </w:r>
      <w:r w:rsidRPr="00D34437">
        <w:rPr>
          <w:rFonts w:ascii="Times New Roman" w:eastAsia="Times New Roman" w:hAnsi="Times New Roman" w:cs="Times New Roman"/>
          <w:sz w:val="28"/>
          <w:szCs w:val="28"/>
          <w:lang w:eastAsia="ru-RU"/>
        </w:rPr>
        <w:t>и</w:t>
      </w:r>
      <w:r w:rsidR="00454994" w:rsidRPr="00D34437">
        <w:rPr>
          <w:rFonts w:ascii="Times New Roman" w:eastAsia="Times New Roman" w:hAnsi="Times New Roman" w:cs="Times New Roman"/>
          <w:sz w:val="28"/>
          <w:szCs w:val="28"/>
          <w:lang w:eastAsia="ru-RU"/>
        </w:rPr>
        <w:t xml:space="preserve"> трудового договора в связи с совершением руководителем организации однократного грубого нарушения своих трудовых обязанностей</w:t>
      </w:r>
      <w:r w:rsidRPr="00D34437">
        <w:rPr>
          <w:rFonts w:ascii="Times New Roman" w:eastAsia="Times New Roman" w:hAnsi="Times New Roman" w:cs="Times New Roman"/>
          <w:sz w:val="28"/>
          <w:szCs w:val="28"/>
          <w:lang w:eastAsia="ru-RU"/>
        </w:rPr>
        <w:t>.</w:t>
      </w:r>
    </w:p>
    <w:p w:rsidR="00454994" w:rsidRPr="00D34437" w:rsidRDefault="00B871DB"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bCs/>
          <w:sz w:val="28"/>
          <w:szCs w:val="28"/>
          <w:lang w:eastAsia="ru-RU"/>
        </w:rPr>
        <w:t>Увольнение руководителя организации за однократное грубое нарушение руководителем своих трудовых обязанностей также является дисциплинарным взысканием.</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Поэтому для увольнения по названному основанию необходимо соблюсти вышеописанные общие установленные Трудовым кодексом</w:t>
      </w:r>
      <w:r w:rsidR="00B871DB" w:rsidRPr="00D34437">
        <w:rPr>
          <w:rFonts w:ascii="Times New Roman" w:eastAsia="Times New Roman" w:hAnsi="Times New Roman" w:cs="Times New Roman"/>
          <w:sz w:val="28"/>
          <w:szCs w:val="28"/>
          <w:lang w:eastAsia="ru-RU"/>
        </w:rPr>
        <w:t xml:space="preserve"> Российской Федерации </w:t>
      </w:r>
      <w:r w:rsidRPr="00D34437">
        <w:rPr>
          <w:rFonts w:ascii="Times New Roman" w:eastAsia="Times New Roman" w:hAnsi="Times New Roman" w:cs="Times New Roman"/>
          <w:sz w:val="28"/>
          <w:szCs w:val="28"/>
          <w:lang w:eastAsia="ru-RU"/>
        </w:rPr>
        <w:t>правила привлечения работников к дисциплинарной ответственности.</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При этом</w:t>
      </w:r>
      <w:r w:rsidR="0030107D" w:rsidRPr="00D34437">
        <w:rPr>
          <w:rFonts w:ascii="Times New Roman" w:eastAsia="Times New Roman" w:hAnsi="Times New Roman" w:cs="Times New Roman"/>
          <w:sz w:val="28"/>
          <w:szCs w:val="28"/>
          <w:lang w:eastAsia="ru-RU"/>
        </w:rPr>
        <w:t>,</w:t>
      </w:r>
      <w:r w:rsidRPr="00D34437">
        <w:rPr>
          <w:rFonts w:ascii="Times New Roman" w:eastAsia="Times New Roman" w:hAnsi="Times New Roman" w:cs="Times New Roman"/>
          <w:sz w:val="28"/>
          <w:szCs w:val="28"/>
          <w:lang w:eastAsia="ru-RU"/>
        </w:rPr>
        <w:t xml:space="preserve"> поводом для рассмотрения вопроса о наложении на руководителя организации дисциплинарного взыскания в виде увольнения может быть, в том числе заявление представительного органа работников о нарушении руководителем трудового законодательства и иных актов, содержащих нормы трудового права, условий коллективного договора, соглашения. Работодатель (в данном случае - собственник или уполномоченный орган (лицо)) обязан рассмотреть такое заявление и сообщить о результатах его рассмотрения в представительный орган работников. Если факт нарушения подтвердится, работодатель обязан применить к руководителю организации дисциплинарное взыскание вплоть до увольнения.</w:t>
      </w:r>
    </w:p>
    <w:p w:rsidR="00454994" w:rsidRPr="00D34437"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34437">
        <w:rPr>
          <w:rFonts w:ascii="Times New Roman" w:eastAsia="Times New Roman" w:hAnsi="Times New Roman" w:cs="Times New Roman"/>
          <w:sz w:val="28"/>
          <w:szCs w:val="28"/>
          <w:lang w:eastAsia="ru-RU"/>
        </w:rPr>
        <w:t>Трудовой кодекс</w:t>
      </w:r>
      <w:r w:rsidR="00B871DB" w:rsidRPr="00D34437">
        <w:rPr>
          <w:rFonts w:ascii="Times New Roman" w:eastAsia="Times New Roman" w:hAnsi="Times New Roman" w:cs="Times New Roman"/>
          <w:sz w:val="28"/>
          <w:szCs w:val="28"/>
          <w:lang w:eastAsia="ru-RU"/>
        </w:rPr>
        <w:t xml:space="preserve"> Российской Федерации </w:t>
      </w:r>
      <w:r w:rsidRPr="00D34437">
        <w:rPr>
          <w:rFonts w:ascii="Times New Roman" w:eastAsia="Times New Roman" w:hAnsi="Times New Roman" w:cs="Times New Roman"/>
          <w:sz w:val="28"/>
          <w:szCs w:val="28"/>
          <w:lang w:eastAsia="ru-RU"/>
        </w:rPr>
        <w:t xml:space="preserve">не раскрывает понятия "однократное грубое нарушение трудовых обязанностей". Судебная практика считает таковым очевидное и виновное (умышленное или неосторожное) нарушение работником обязанностей, предусмотренных нормативными правовыми актами, трудовым и коллективным договорами. В каждом случае грубость нарушения определяется с учетом конкретных обстоятельств. В </w:t>
      </w:r>
      <w:r w:rsidRPr="00D34437">
        <w:rPr>
          <w:rFonts w:ascii="Times New Roman" w:eastAsia="Times New Roman" w:hAnsi="Times New Roman" w:cs="Times New Roman"/>
          <w:sz w:val="28"/>
          <w:szCs w:val="28"/>
          <w:lang w:eastAsia="ru-RU"/>
        </w:rPr>
        <w:lastRenderedPageBreak/>
        <w:t>качестве грубого нарушения трудовых обязанностей руководителем организации следует расценивать, в частности:</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неисполнение возложенных на него трудовым договором функций, которое могло повлечь причинение вреда здоровью работников либо имущественного ущерба компании;</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осуществление руководителем незаконной коммерческой деятельности с использованием имущества организации. </w:t>
      </w:r>
    </w:p>
    <w:p w:rsidR="00454994" w:rsidRPr="004203C2"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4203C2">
        <w:rPr>
          <w:rFonts w:ascii="Times New Roman" w:eastAsia="Times New Roman" w:hAnsi="Times New Roman" w:cs="Times New Roman"/>
          <w:sz w:val="28"/>
          <w:szCs w:val="28"/>
          <w:lang w:eastAsia="ru-RU"/>
        </w:rPr>
        <w:t>Доказывать факт однократного грубого нарушения руководителем трудовых обязанностей должно лицо (орган), принявшее решение об увольнении по рассматриваемому основанию.</w:t>
      </w:r>
    </w:p>
    <w:p w:rsidR="00454994" w:rsidRPr="004203C2" w:rsidRDefault="00B871DB" w:rsidP="000379A0">
      <w:pPr>
        <w:spacing w:after="0" w:line="240" w:lineRule="auto"/>
        <w:ind w:firstLine="709"/>
        <w:jc w:val="both"/>
        <w:rPr>
          <w:rFonts w:ascii="Times New Roman" w:eastAsia="Times New Roman" w:hAnsi="Times New Roman" w:cs="Times New Roman"/>
          <w:sz w:val="28"/>
          <w:szCs w:val="28"/>
          <w:lang w:eastAsia="ru-RU"/>
        </w:rPr>
      </w:pPr>
      <w:r w:rsidRPr="004203C2">
        <w:rPr>
          <w:rFonts w:ascii="Times New Roman" w:eastAsia="Times New Roman" w:hAnsi="Times New Roman" w:cs="Times New Roman"/>
          <w:sz w:val="28"/>
          <w:szCs w:val="28"/>
          <w:lang w:eastAsia="ru-RU"/>
        </w:rPr>
        <w:t>Рассмотрим вопрос о п</w:t>
      </w:r>
      <w:r w:rsidR="00454994" w:rsidRPr="004203C2">
        <w:rPr>
          <w:rFonts w:ascii="Times New Roman" w:eastAsia="Times New Roman" w:hAnsi="Times New Roman" w:cs="Times New Roman"/>
          <w:sz w:val="28"/>
          <w:szCs w:val="28"/>
          <w:lang w:eastAsia="ru-RU"/>
        </w:rPr>
        <w:t>рекращени</w:t>
      </w:r>
      <w:r w:rsidRPr="004203C2">
        <w:rPr>
          <w:rFonts w:ascii="Times New Roman" w:eastAsia="Times New Roman" w:hAnsi="Times New Roman" w:cs="Times New Roman"/>
          <w:sz w:val="28"/>
          <w:szCs w:val="28"/>
          <w:lang w:eastAsia="ru-RU"/>
        </w:rPr>
        <w:t>и</w:t>
      </w:r>
      <w:r w:rsidR="00454994" w:rsidRPr="004203C2">
        <w:rPr>
          <w:rFonts w:ascii="Times New Roman" w:eastAsia="Times New Roman" w:hAnsi="Times New Roman" w:cs="Times New Roman"/>
          <w:sz w:val="28"/>
          <w:szCs w:val="28"/>
          <w:lang w:eastAsia="ru-RU"/>
        </w:rPr>
        <w:t xml:space="preserve"> трудового договора с руководителем организации в связи с несоблюдение предельного уровня соотношения среднемесячной заработной платы</w:t>
      </w:r>
      <w:r w:rsidRPr="004203C2">
        <w:rPr>
          <w:rFonts w:ascii="Times New Roman" w:eastAsia="Times New Roman" w:hAnsi="Times New Roman" w:cs="Times New Roman"/>
          <w:sz w:val="28"/>
          <w:szCs w:val="28"/>
          <w:lang w:eastAsia="ru-RU"/>
        </w:rPr>
        <w:t>.</w:t>
      </w:r>
    </w:p>
    <w:p w:rsidR="00454994" w:rsidRPr="004203C2"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4203C2">
        <w:rPr>
          <w:rFonts w:ascii="Times New Roman" w:eastAsia="Times New Roman" w:hAnsi="Times New Roman" w:cs="Times New Roman"/>
          <w:sz w:val="28"/>
          <w:szCs w:val="28"/>
          <w:lang w:eastAsia="ru-RU"/>
        </w:rPr>
        <w:t>Уровень среднемесячной заработной платы руководителей, их заместителей, главных бухгалтеров государственных внебюджетных фондов РФ, территориальных фондов обязательного медицинского страхования, государственных и муниципальных учреждений и унитарных предприятий напрямую увязан с уровнем заработной платы работников. </w:t>
      </w:r>
    </w:p>
    <w:p w:rsidR="00454994" w:rsidRPr="004203C2"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4203C2">
        <w:rPr>
          <w:rFonts w:ascii="Times New Roman" w:eastAsia="Times New Roman" w:hAnsi="Times New Roman" w:cs="Times New Roman"/>
          <w:sz w:val="28"/>
          <w:szCs w:val="28"/>
          <w:lang w:eastAsia="ru-RU"/>
        </w:rPr>
        <w:t>Несоблюдение соотношений этих уровней является основанием для увольнения руководителя.</w:t>
      </w:r>
    </w:p>
    <w:p w:rsidR="00454994" w:rsidRPr="004203C2"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4203C2">
        <w:rPr>
          <w:rFonts w:ascii="Times New Roman" w:eastAsia="Times New Roman" w:hAnsi="Times New Roman" w:cs="Times New Roman"/>
          <w:sz w:val="28"/>
          <w:szCs w:val="28"/>
          <w:lang w:eastAsia="ru-RU"/>
        </w:rPr>
        <w:t>Предельный уровень соотношения среднемесячной заработной платы будет определяться государственным органом, органом местного самоуправления, организацией, которые осуществляют функции и полномочия учредителя таких фондов, учреждений, предприятий.</w:t>
      </w:r>
    </w:p>
    <w:p w:rsidR="00B871DB" w:rsidRPr="004203C2" w:rsidRDefault="00B871DB" w:rsidP="000379A0">
      <w:pPr>
        <w:spacing w:after="0" w:line="240" w:lineRule="auto"/>
        <w:ind w:firstLine="709"/>
        <w:jc w:val="both"/>
        <w:rPr>
          <w:rFonts w:ascii="Times New Roman" w:eastAsia="Times New Roman" w:hAnsi="Times New Roman" w:cs="Times New Roman"/>
          <w:sz w:val="28"/>
          <w:szCs w:val="28"/>
          <w:lang w:eastAsia="ru-RU"/>
        </w:rPr>
      </w:pPr>
      <w:r w:rsidRPr="004203C2">
        <w:rPr>
          <w:rFonts w:ascii="Times New Roman" w:eastAsia="Times New Roman" w:hAnsi="Times New Roman" w:cs="Times New Roman"/>
          <w:sz w:val="28"/>
          <w:szCs w:val="28"/>
          <w:lang w:eastAsia="ru-RU"/>
        </w:rPr>
        <w:t xml:space="preserve">Рассмотрим вопрос </w:t>
      </w:r>
      <w:proofErr w:type="gramStart"/>
      <w:r w:rsidRPr="004203C2">
        <w:rPr>
          <w:rFonts w:ascii="Times New Roman" w:eastAsia="Times New Roman" w:hAnsi="Times New Roman" w:cs="Times New Roman"/>
          <w:sz w:val="28"/>
          <w:szCs w:val="28"/>
          <w:lang w:eastAsia="ru-RU"/>
        </w:rPr>
        <w:t>о прекращении трудового договора с руководителем в связи с п</w:t>
      </w:r>
      <w:r w:rsidR="00454994" w:rsidRPr="004203C2">
        <w:rPr>
          <w:rFonts w:ascii="Times New Roman" w:eastAsia="Times New Roman" w:hAnsi="Times New Roman" w:cs="Times New Roman"/>
          <w:sz w:val="28"/>
          <w:szCs w:val="28"/>
          <w:lang w:eastAsia="ru-RU"/>
        </w:rPr>
        <w:t>риняти</w:t>
      </w:r>
      <w:r w:rsidRPr="004203C2">
        <w:rPr>
          <w:rFonts w:ascii="Times New Roman" w:eastAsia="Times New Roman" w:hAnsi="Times New Roman" w:cs="Times New Roman"/>
          <w:sz w:val="28"/>
          <w:szCs w:val="28"/>
          <w:lang w:eastAsia="ru-RU"/>
        </w:rPr>
        <w:t>ем</w:t>
      </w:r>
      <w:r w:rsidR="00454994" w:rsidRPr="004203C2">
        <w:rPr>
          <w:rFonts w:ascii="Times New Roman" w:eastAsia="Times New Roman" w:hAnsi="Times New Roman" w:cs="Times New Roman"/>
          <w:sz w:val="28"/>
          <w:szCs w:val="28"/>
          <w:lang w:eastAsia="ru-RU"/>
        </w:rPr>
        <w:t xml:space="preserve"> решения о </w:t>
      </w:r>
      <w:r w:rsidRPr="004203C2">
        <w:rPr>
          <w:rFonts w:ascii="Times New Roman" w:eastAsia="Times New Roman" w:hAnsi="Times New Roman" w:cs="Times New Roman"/>
          <w:sz w:val="28"/>
          <w:szCs w:val="28"/>
          <w:lang w:eastAsia="ru-RU"/>
        </w:rPr>
        <w:t xml:space="preserve">его </w:t>
      </w:r>
      <w:r w:rsidR="00454994" w:rsidRPr="004203C2">
        <w:rPr>
          <w:rFonts w:ascii="Times New Roman" w:eastAsia="Times New Roman" w:hAnsi="Times New Roman" w:cs="Times New Roman"/>
          <w:sz w:val="28"/>
          <w:szCs w:val="28"/>
          <w:lang w:eastAsia="ru-RU"/>
        </w:rPr>
        <w:t>прекращении</w:t>
      </w:r>
      <w:proofErr w:type="gramEnd"/>
      <w:r w:rsidRPr="004203C2">
        <w:rPr>
          <w:rFonts w:ascii="Times New Roman" w:eastAsia="Times New Roman" w:hAnsi="Times New Roman" w:cs="Times New Roman"/>
          <w:sz w:val="28"/>
          <w:szCs w:val="28"/>
          <w:lang w:eastAsia="ru-RU"/>
        </w:rPr>
        <w:t>.</w:t>
      </w:r>
    </w:p>
    <w:p w:rsidR="00454994" w:rsidRPr="004203C2" w:rsidRDefault="00DE7B8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 т</w:t>
      </w:r>
      <w:r w:rsidR="00454994" w:rsidRPr="004203C2">
        <w:rPr>
          <w:rFonts w:ascii="Times New Roman" w:eastAsia="Times New Roman" w:hAnsi="Times New Roman" w:cs="Times New Roman"/>
          <w:sz w:val="28"/>
          <w:szCs w:val="28"/>
          <w:lang w:eastAsia="ru-RU"/>
        </w:rPr>
        <w:t>рудовой договор с руководителем организации может быть прекращен по решению:</w:t>
      </w:r>
    </w:p>
    <w:p w:rsidR="00454994" w:rsidRPr="003E1131" w:rsidRDefault="00DE7B8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4994" w:rsidRPr="003E1131">
        <w:rPr>
          <w:rFonts w:ascii="Times New Roman" w:eastAsia="Times New Roman" w:hAnsi="Times New Roman" w:cs="Times New Roman"/>
          <w:sz w:val="28"/>
          <w:szCs w:val="28"/>
          <w:lang w:eastAsia="ru-RU"/>
        </w:rPr>
        <w:t>уполномоченного органа юридического лица, если это входит в компетенцию данного органа согласно федеральному закону и учредительным документам;</w:t>
      </w:r>
    </w:p>
    <w:p w:rsidR="00454994" w:rsidRPr="003E1131" w:rsidRDefault="00DE7B8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4994" w:rsidRPr="003E1131">
        <w:rPr>
          <w:rFonts w:ascii="Times New Roman" w:eastAsia="Times New Roman" w:hAnsi="Times New Roman" w:cs="Times New Roman"/>
          <w:sz w:val="28"/>
          <w:szCs w:val="28"/>
          <w:lang w:eastAsia="ru-RU"/>
        </w:rPr>
        <w:t>собственника имущества организации;</w:t>
      </w:r>
    </w:p>
    <w:p w:rsidR="00454994" w:rsidRPr="003E1131" w:rsidRDefault="00DE7B8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4994" w:rsidRPr="003E1131">
        <w:rPr>
          <w:rFonts w:ascii="Times New Roman" w:eastAsia="Times New Roman" w:hAnsi="Times New Roman" w:cs="Times New Roman"/>
          <w:sz w:val="28"/>
          <w:szCs w:val="28"/>
          <w:lang w:eastAsia="ru-RU"/>
        </w:rPr>
        <w:t>уполномоченного таким собственником лица (органа).</w:t>
      </w:r>
    </w:p>
    <w:p w:rsidR="00454994" w:rsidRPr="00DE7B85"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E7B85">
        <w:rPr>
          <w:rFonts w:ascii="Times New Roman" w:eastAsia="Times New Roman" w:hAnsi="Times New Roman" w:cs="Times New Roman"/>
          <w:sz w:val="28"/>
          <w:szCs w:val="28"/>
          <w:lang w:eastAsia="ru-RU"/>
        </w:rPr>
        <w:t>Решение о прекращении трудового договора с руководителем федерального государственного унитарного предприятия принимает уполномоченный его собственником орган после одобрения такого решения аттестационной комиссией.</w:t>
      </w:r>
    </w:p>
    <w:p w:rsidR="00454994" w:rsidRPr="00DE7B85"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E7B85">
        <w:rPr>
          <w:rFonts w:ascii="Times New Roman" w:eastAsia="Times New Roman" w:hAnsi="Times New Roman" w:cs="Times New Roman"/>
          <w:sz w:val="28"/>
          <w:szCs w:val="28"/>
          <w:lang w:eastAsia="ru-RU"/>
        </w:rPr>
        <w:t>Расторгнуть трудовой договор с руководителем организации по данному основанию можно независимо от срока действия договора и без указания мотивов расторжения.</w:t>
      </w:r>
    </w:p>
    <w:p w:rsidR="00454994" w:rsidRPr="00DE7B85" w:rsidRDefault="00B871DB" w:rsidP="000379A0">
      <w:pPr>
        <w:spacing w:after="0" w:line="240" w:lineRule="auto"/>
        <w:ind w:firstLine="709"/>
        <w:jc w:val="both"/>
        <w:rPr>
          <w:rFonts w:ascii="Times New Roman" w:eastAsia="Times New Roman" w:hAnsi="Times New Roman" w:cs="Times New Roman"/>
          <w:sz w:val="28"/>
          <w:szCs w:val="28"/>
          <w:lang w:eastAsia="ru-RU"/>
        </w:rPr>
      </w:pPr>
      <w:r w:rsidRPr="00DE7B85">
        <w:rPr>
          <w:rFonts w:ascii="Times New Roman" w:eastAsia="Times New Roman" w:hAnsi="Times New Roman" w:cs="Times New Roman"/>
          <w:bCs/>
          <w:sz w:val="28"/>
          <w:szCs w:val="28"/>
          <w:lang w:eastAsia="ru-RU"/>
        </w:rPr>
        <w:t xml:space="preserve">В случае расторжения трудового договора с руководителем организации в связи с принятием собственником (уполномоченным органом или лицом) решения о прекращении трудового договора при отсутствии виновных действий руководителя работодатель обязан выплатить работнику </w:t>
      </w:r>
      <w:r w:rsidRPr="00DE7B85">
        <w:rPr>
          <w:rFonts w:ascii="Times New Roman" w:eastAsia="Times New Roman" w:hAnsi="Times New Roman" w:cs="Times New Roman"/>
          <w:bCs/>
          <w:sz w:val="28"/>
          <w:szCs w:val="28"/>
          <w:lang w:eastAsia="ru-RU"/>
        </w:rPr>
        <w:lastRenderedPageBreak/>
        <w:t>компенсацию в размере, предусмотренном трудовым договором, но не ниже трехкратного среднего месячного заработка работника.</w:t>
      </w:r>
    </w:p>
    <w:p w:rsidR="00454994" w:rsidRPr="00DE7B85"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E7B85">
        <w:rPr>
          <w:rFonts w:ascii="Times New Roman" w:eastAsia="Times New Roman" w:hAnsi="Times New Roman" w:cs="Times New Roman"/>
          <w:sz w:val="28"/>
          <w:szCs w:val="28"/>
          <w:lang w:eastAsia="ru-RU"/>
        </w:rPr>
        <w:t>Конкретный размер данной компенсации устанавливается в трудовом договоре.</w:t>
      </w:r>
    </w:p>
    <w:p w:rsidR="00454994" w:rsidRPr="00DE7B85"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DE7B85">
        <w:rPr>
          <w:rFonts w:ascii="Times New Roman" w:eastAsia="Times New Roman" w:hAnsi="Times New Roman" w:cs="Times New Roman"/>
          <w:sz w:val="28"/>
          <w:szCs w:val="28"/>
          <w:lang w:eastAsia="ru-RU"/>
        </w:rPr>
        <w:t>Нижеперечисленным работникам компенсации выплачиваются в размере трехкратного среднего заработка:</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руководители государственных корпораций, государственных компаний, а также хозяйственных обществ, более 50% акций (долей) в уставном капитале которых находится в государственной или муниципальной собственности;</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руководители государственных внебюджетных фондов Российской Федерации, территориальных фондов обязательного медицинского страхования, государственных или муниципальных учреждений, государственных или муниципальных унитарных предприятий.</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Прекращать трудовой договор по данному основанию без выплаты указанной компенсации недопустимо. Однако такое нарушение не является достаточным основанием для восстановления на работе уволенного руководителя.</w:t>
      </w:r>
    </w:p>
    <w:p w:rsidR="00454994" w:rsidRPr="003E1131" w:rsidRDefault="00B871DB" w:rsidP="000379A0">
      <w:pPr>
        <w:spacing w:after="0" w:line="240" w:lineRule="auto"/>
        <w:ind w:firstLine="709"/>
        <w:jc w:val="both"/>
        <w:rPr>
          <w:rFonts w:ascii="Times New Roman" w:eastAsia="Times New Roman" w:hAnsi="Times New Roman" w:cs="Times New Roman"/>
          <w:sz w:val="28"/>
          <w:szCs w:val="28"/>
          <w:lang w:eastAsia="ru-RU"/>
        </w:rPr>
      </w:pPr>
      <w:r w:rsidRPr="00C00939">
        <w:rPr>
          <w:rFonts w:ascii="Times New Roman" w:eastAsia="Times New Roman" w:hAnsi="Times New Roman" w:cs="Times New Roman"/>
          <w:sz w:val="28"/>
          <w:szCs w:val="28"/>
          <w:lang w:eastAsia="ru-RU"/>
        </w:rPr>
        <w:t xml:space="preserve">Рассмотрим вопрос </w:t>
      </w:r>
      <w:proofErr w:type="gramStart"/>
      <w:r w:rsidRPr="00C00939">
        <w:rPr>
          <w:rFonts w:ascii="Times New Roman" w:eastAsia="Times New Roman" w:hAnsi="Times New Roman" w:cs="Times New Roman"/>
          <w:sz w:val="28"/>
          <w:szCs w:val="28"/>
          <w:lang w:eastAsia="ru-RU"/>
        </w:rPr>
        <w:t>о п</w:t>
      </w:r>
      <w:r w:rsidR="00454994" w:rsidRPr="00C00939">
        <w:rPr>
          <w:rFonts w:ascii="Times New Roman" w:eastAsia="Times New Roman" w:hAnsi="Times New Roman" w:cs="Times New Roman"/>
          <w:sz w:val="28"/>
          <w:szCs w:val="28"/>
          <w:lang w:eastAsia="ru-RU"/>
        </w:rPr>
        <w:t>рекращени</w:t>
      </w:r>
      <w:r w:rsidRPr="00C00939">
        <w:rPr>
          <w:rFonts w:ascii="Times New Roman" w:eastAsia="Times New Roman" w:hAnsi="Times New Roman" w:cs="Times New Roman"/>
          <w:sz w:val="28"/>
          <w:szCs w:val="28"/>
          <w:lang w:eastAsia="ru-RU"/>
        </w:rPr>
        <w:t>и</w:t>
      </w:r>
      <w:r w:rsidR="00454994" w:rsidRPr="00C00939">
        <w:rPr>
          <w:rFonts w:ascii="Times New Roman" w:eastAsia="Times New Roman" w:hAnsi="Times New Roman" w:cs="Times New Roman"/>
          <w:sz w:val="28"/>
          <w:szCs w:val="28"/>
          <w:lang w:eastAsia="ru-RU"/>
        </w:rPr>
        <w:t xml:space="preserve"> трудового договора с руководителем в связи с принятием акта арбитражного</w:t>
      </w:r>
      <w:r w:rsidR="00454994" w:rsidRPr="003E1131">
        <w:rPr>
          <w:rFonts w:ascii="Times New Roman" w:eastAsia="Times New Roman" w:hAnsi="Times New Roman" w:cs="Times New Roman"/>
          <w:sz w:val="28"/>
          <w:szCs w:val="28"/>
          <w:lang w:eastAsia="ru-RU"/>
        </w:rPr>
        <w:t xml:space="preserve"> суда в процессе</w:t>
      </w:r>
      <w:proofErr w:type="gramEnd"/>
      <w:r w:rsidR="00454994" w:rsidRPr="003E1131">
        <w:rPr>
          <w:rFonts w:ascii="Times New Roman" w:eastAsia="Times New Roman" w:hAnsi="Times New Roman" w:cs="Times New Roman"/>
          <w:sz w:val="28"/>
          <w:szCs w:val="28"/>
          <w:lang w:eastAsia="ru-RU"/>
        </w:rPr>
        <w:t xml:space="preserve"> рассмотрения дела о банкротстве организации</w:t>
      </w:r>
      <w:r w:rsidR="00C00939">
        <w:rPr>
          <w:rFonts w:ascii="Times New Roman" w:eastAsia="Times New Roman" w:hAnsi="Times New Roman" w:cs="Times New Roman"/>
          <w:sz w:val="28"/>
          <w:szCs w:val="28"/>
          <w:lang w:eastAsia="ru-RU"/>
        </w:rPr>
        <w:t>.</w:t>
      </w:r>
    </w:p>
    <w:p w:rsidR="00454994" w:rsidRPr="003E1131"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Основанием для прекращения трудового договора с руководителем организации – должника, в отношении котором арбитражным судом рассматривается дело о банкротстве, может являться:</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определение суда об отстранении руководителя от должности в процессе процедур наблюдения либо финансового оздоровления организации;</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определение суда о введении в отношении организации процедуры внешнего управления;</w:t>
      </w:r>
    </w:p>
    <w:p w:rsidR="00454994" w:rsidRPr="003E1131" w:rsidRDefault="00C44815"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54994" w:rsidRPr="003E1131">
        <w:rPr>
          <w:rFonts w:ascii="Times New Roman" w:eastAsia="Times New Roman" w:hAnsi="Times New Roman" w:cs="Times New Roman"/>
          <w:sz w:val="28"/>
          <w:szCs w:val="28"/>
          <w:lang w:eastAsia="ru-RU"/>
        </w:rPr>
        <w:t>решение суда о признании организации - должника банкротом.</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Правом ходатайствовать об отстранении от должности руководителя организации - должника наделены:</w:t>
      </w:r>
    </w:p>
    <w:p w:rsidR="00454994"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w:t>
      </w:r>
      <w:r w:rsidR="00454994" w:rsidRPr="000379A0">
        <w:rPr>
          <w:rFonts w:ascii="Times New Roman" w:eastAsia="Times New Roman" w:hAnsi="Times New Roman" w:cs="Times New Roman"/>
          <w:sz w:val="28"/>
          <w:szCs w:val="28"/>
          <w:lang w:eastAsia="ru-RU"/>
        </w:rPr>
        <w:t>временный управляющий в процессе процедуры наблюдения;</w:t>
      </w:r>
    </w:p>
    <w:p w:rsidR="00454994"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w:t>
      </w:r>
      <w:r w:rsidR="00454994" w:rsidRPr="000379A0">
        <w:rPr>
          <w:rFonts w:ascii="Times New Roman" w:eastAsia="Times New Roman" w:hAnsi="Times New Roman" w:cs="Times New Roman"/>
          <w:sz w:val="28"/>
          <w:szCs w:val="28"/>
          <w:lang w:eastAsia="ru-RU"/>
        </w:rPr>
        <w:t>собрание кредиторов, административный управляющий или предоставившие обеспечение лица в процессе процедуры финансового оздоровления.</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Поводом для отстранения руководителя на основании ходатайства собрания кредиторов, административного управляющего или предоставивших обеспечение лиц является ненадлежащее исполнение руководителем должника плана финансового оздоровления или совершение им действий, нарушающих права и законные интересы кредиторов и/или предоставивших обеспечение лиц.</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Определение суда об отстранении может быть обжаловано.</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Внешнее управление вводится арбитражным судом на основании решения собрания кредиторов. Определение о введении внешнего управления </w:t>
      </w:r>
      <w:r w:rsidRPr="000379A0">
        <w:rPr>
          <w:rFonts w:ascii="Times New Roman" w:eastAsia="Times New Roman" w:hAnsi="Times New Roman" w:cs="Times New Roman"/>
          <w:sz w:val="28"/>
          <w:szCs w:val="28"/>
          <w:lang w:eastAsia="ru-RU"/>
        </w:rPr>
        <w:lastRenderedPageBreak/>
        <w:t xml:space="preserve">подлежит немедленному исполнению и может быть обжаловано. </w:t>
      </w:r>
      <w:proofErr w:type="gramStart"/>
      <w:r w:rsidRPr="000379A0">
        <w:rPr>
          <w:rFonts w:ascii="Times New Roman" w:eastAsia="Times New Roman" w:hAnsi="Times New Roman" w:cs="Times New Roman"/>
          <w:sz w:val="28"/>
          <w:szCs w:val="28"/>
          <w:lang w:eastAsia="ru-RU"/>
        </w:rPr>
        <w:t>С даты введения</w:t>
      </w:r>
      <w:proofErr w:type="gramEnd"/>
      <w:r w:rsidRPr="000379A0">
        <w:rPr>
          <w:rFonts w:ascii="Times New Roman" w:eastAsia="Times New Roman" w:hAnsi="Times New Roman" w:cs="Times New Roman"/>
          <w:sz w:val="28"/>
          <w:szCs w:val="28"/>
          <w:lang w:eastAsia="ru-RU"/>
        </w:rPr>
        <w:t xml:space="preserve"> внешнего управления прекращаются полномочия руководителя должника, управление делами должника возлагается на внешнего управляющего, который вправе издать </w:t>
      </w:r>
      <w:r w:rsidR="00116665" w:rsidRPr="000379A0">
        <w:rPr>
          <w:rFonts w:ascii="Times New Roman" w:eastAsia="Times New Roman" w:hAnsi="Times New Roman" w:cs="Times New Roman"/>
          <w:sz w:val="28"/>
          <w:szCs w:val="28"/>
          <w:lang w:eastAsia="ru-RU"/>
        </w:rPr>
        <w:t>приказ</w:t>
      </w:r>
      <w:r w:rsidRPr="000379A0">
        <w:rPr>
          <w:rFonts w:ascii="Times New Roman" w:eastAsia="Times New Roman" w:hAnsi="Times New Roman" w:cs="Times New Roman"/>
          <w:sz w:val="28"/>
          <w:szCs w:val="28"/>
          <w:lang w:eastAsia="ru-RU"/>
        </w:rPr>
        <w:t xml:space="preserve"> об увольнении руководителя должника или предложить ему перейти на другую работу.</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Принятие арбитражным судом решения о признании должника банкротом влечет за собой открытие конкурсного производства. Одновременно суд выносит определение о назначении конкурсного управляющего. </w:t>
      </w:r>
      <w:proofErr w:type="gramStart"/>
      <w:r w:rsidRPr="000379A0">
        <w:rPr>
          <w:rFonts w:ascii="Times New Roman" w:eastAsia="Times New Roman" w:hAnsi="Times New Roman" w:cs="Times New Roman"/>
          <w:sz w:val="28"/>
          <w:szCs w:val="28"/>
          <w:lang w:eastAsia="ru-RU"/>
        </w:rPr>
        <w:t>С даты принятия</w:t>
      </w:r>
      <w:proofErr w:type="gramEnd"/>
      <w:r w:rsidRPr="000379A0">
        <w:rPr>
          <w:rFonts w:ascii="Times New Roman" w:eastAsia="Times New Roman" w:hAnsi="Times New Roman" w:cs="Times New Roman"/>
          <w:sz w:val="28"/>
          <w:szCs w:val="28"/>
          <w:lang w:eastAsia="ru-RU"/>
        </w:rPr>
        <w:t xml:space="preserve"> такого решения прекращаются полномочия руководителя должника, и он должен в течение трех дней обеспечить передачу бухгалтерской и иной документации должника, печатей, штампов, материальных и иных ценностей конкурсному управляющему. </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Трудовой кодекс</w:t>
      </w:r>
      <w:r w:rsidR="00B871DB" w:rsidRPr="000379A0">
        <w:rPr>
          <w:rFonts w:ascii="Times New Roman" w:eastAsia="Times New Roman" w:hAnsi="Times New Roman" w:cs="Times New Roman"/>
          <w:sz w:val="28"/>
          <w:szCs w:val="28"/>
          <w:lang w:eastAsia="ru-RU"/>
        </w:rPr>
        <w:t xml:space="preserve"> Российской Федерации </w:t>
      </w:r>
      <w:r w:rsidRPr="000379A0">
        <w:rPr>
          <w:rFonts w:ascii="Times New Roman" w:eastAsia="Times New Roman" w:hAnsi="Times New Roman" w:cs="Times New Roman"/>
          <w:sz w:val="28"/>
          <w:szCs w:val="28"/>
          <w:lang w:eastAsia="ru-RU"/>
        </w:rPr>
        <w:t>не предусматривает выплату руководителю организации выходного пособия при его увольнении в соответствии с законодательством о банкротстве.</w:t>
      </w:r>
    </w:p>
    <w:p w:rsidR="00454994"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Рассмотрим вопрос </w:t>
      </w:r>
      <w:proofErr w:type="gramStart"/>
      <w:r w:rsidRPr="000379A0">
        <w:rPr>
          <w:rFonts w:ascii="Times New Roman" w:eastAsia="Times New Roman" w:hAnsi="Times New Roman" w:cs="Times New Roman"/>
          <w:sz w:val="28"/>
          <w:szCs w:val="28"/>
          <w:lang w:eastAsia="ru-RU"/>
        </w:rPr>
        <w:t xml:space="preserve">о прекращении трудового договора с руководителем в связи с </w:t>
      </w:r>
      <w:r w:rsidR="00454994" w:rsidRPr="000379A0">
        <w:rPr>
          <w:rFonts w:ascii="Times New Roman" w:eastAsia="Times New Roman" w:hAnsi="Times New Roman" w:cs="Times New Roman"/>
          <w:sz w:val="28"/>
          <w:szCs w:val="28"/>
          <w:lang w:eastAsia="ru-RU"/>
        </w:rPr>
        <w:t>достижением им предельного возраста для замещения</w:t>
      </w:r>
      <w:proofErr w:type="gramEnd"/>
      <w:r w:rsidR="00454994" w:rsidRPr="000379A0">
        <w:rPr>
          <w:rFonts w:ascii="Times New Roman" w:eastAsia="Times New Roman" w:hAnsi="Times New Roman" w:cs="Times New Roman"/>
          <w:sz w:val="28"/>
          <w:szCs w:val="28"/>
          <w:lang w:eastAsia="ru-RU"/>
        </w:rPr>
        <w:t xml:space="preserve"> соответствующей должности</w:t>
      </w:r>
      <w:r w:rsidRPr="000379A0">
        <w:rPr>
          <w:rFonts w:ascii="Times New Roman" w:eastAsia="Times New Roman" w:hAnsi="Times New Roman" w:cs="Times New Roman"/>
          <w:sz w:val="28"/>
          <w:szCs w:val="28"/>
          <w:lang w:eastAsia="ru-RU"/>
        </w:rPr>
        <w:t>.</w:t>
      </w:r>
    </w:p>
    <w:p w:rsidR="00454994"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В частности, д</w:t>
      </w:r>
      <w:r w:rsidR="00454994" w:rsidRPr="000379A0">
        <w:rPr>
          <w:rFonts w:ascii="Times New Roman" w:eastAsia="Times New Roman" w:hAnsi="Times New Roman" w:cs="Times New Roman"/>
          <w:sz w:val="28"/>
          <w:szCs w:val="28"/>
          <w:lang w:eastAsia="ru-RU"/>
        </w:rPr>
        <w:t>анное основание увольнения применимо к ректорам государственных и муниципальных образовательных организаций высшего образования, а также руководителям государственных или муниципальных научных организаций.</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Предельный возраст их работы в указанных должностях - шестьдесят пять лет независимо от срока действия трудовых договоров. Лица, занимающие указанные должности и достигшие возраста шестидесяти пяти лет, переводятся с их письменного согласия на иные должности, соответствующие их квалификации, а при отсутствии иных должностей или несогласии на перевод подлежат увольнению. Предложение другой должности и отказ от нее нужно оформить документально.</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При этом учредитель организации имеет право (но не обязан) продлить срок пребывания в должности работника, занимающего указанные должности, до достижения им возраста семидесяти лет по представлению:</w:t>
      </w:r>
    </w:p>
    <w:p w:rsidR="00454994"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w:t>
      </w:r>
      <w:r w:rsidR="00454994" w:rsidRPr="000379A0">
        <w:rPr>
          <w:rFonts w:ascii="Times New Roman" w:eastAsia="Times New Roman" w:hAnsi="Times New Roman" w:cs="Times New Roman"/>
          <w:sz w:val="28"/>
          <w:szCs w:val="28"/>
          <w:lang w:eastAsia="ru-RU"/>
        </w:rPr>
        <w:t>ученого совета государственной или муниципальной образовательной организации высшего образования, если иное не предусмотрено федеральным законом;</w:t>
      </w:r>
    </w:p>
    <w:p w:rsidR="00454994"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w:t>
      </w:r>
      <w:r w:rsidR="00454994" w:rsidRPr="000379A0">
        <w:rPr>
          <w:rFonts w:ascii="Times New Roman" w:eastAsia="Times New Roman" w:hAnsi="Times New Roman" w:cs="Times New Roman"/>
          <w:sz w:val="28"/>
          <w:szCs w:val="28"/>
          <w:lang w:eastAsia="ru-RU"/>
        </w:rPr>
        <w:t>общего собрания (конференции) работников государственной или муниципальной научной организации.</w:t>
      </w:r>
    </w:p>
    <w:p w:rsidR="00454994"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Дополнительные основания прекращения трудовых правоотношений с руководителем организации могут быть предусмотрены трудовым договором.</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Тогда выходное пособие, компенсационные и прочие выплаты в связи с расторжением трудового договора выплачиваются в случаях, размере и порядке, установленных трудовым договором. Ограничения размера таких выплат предусмотрены законодательством </w:t>
      </w:r>
      <w:proofErr w:type="gramStart"/>
      <w:r w:rsidRPr="000379A0">
        <w:rPr>
          <w:rFonts w:ascii="Times New Roman" w:eastAsia="Times New Roman" w:hAnsi="Times New Roman" w:cs="Times New Roman"/>
          <w:sz w:val="28"/>
          <w:szCs w:val="28"/>
          <w:lang w:eastAsia="ru-RU"/>
        </w:rPr>
        <w:t>для</w:t>
      </w:r>
      <w:proofErr w:type="gramEnd"/>
      <w:r w:rsidRPr="000379A0">
        <w:rPr>
          <w:rFonts w:ascii="Times New Roman" w:eastAsia="Times New Roman" w:hAnsi="Times New Roman" w:cs="Times New Roman"/>
          <w:sz w:val="28"/>
          <w:szCs w:val="28"/>
          <w:lang w:eastAsia="ru-RU"/>
        </w:rPr>
        <w:t>:</w:t>
      </w:r>
    </w:p>
    <w:p w:rsidR="00454994"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lastRenderedPageBreak/>
        <w:t>- </w:t>
      </w:r>
      <w:r w:rsidR="00454994" w:rsidRPr="000379A0">
        <w:rPr>
          <w:rFonts w:ascii="Times New Roman" w:eastAsia="Times New Roman" w:hAnsi="Times New Roman" w:cs="Times New Roman"/>
          <w:sz w:val="28"/>
          <w:szCs w:val="28"/>
          <w:lang w:eastAsia="ru-RU"/>
        </w:rPr>
        <w:t>руководителей государственных корпораций, государственных компаний, а также хозяйственных обществ, более 50% акций (долей) в уставном капитале которых находится в государственной или муниципальной собственности;</w:t>
      </w:r>
    </w:p>
    <w:p w:rsidR="00454994"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w:t>
      </w:r>
      <w:r w:rsidR="00454994" w:rsidRPr="000379A0">
        <w:rPr>
          <w:rFonts w:ascii="Times New Roman" w:eastAsia="Times New Roman" w:hAnsi="Times New Roman" w:cs="Times New Roman"/>
          <w:sz w:val="28"/>
          <w:szCs w:val="28"/>
          <w:lang w:eastAsia="ru-RU"/>
        </w:rPr>
        <w:t>руководителей государственных внебюджетных фондов Российской Федерации, территориальных фондов обязательного медицинского страхования, государственных или муниципальных учреждений, государственных или муниципальных унитарных предприятий.</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При прекращении трудовых договоров с руководителями вышеназванных организаций по любым установленным основаниям совокупный размер выплачиваемых выходных пособий, компенсаций и иных выплат в любой форме не может превышать трехкратный средний месячный заработок этих работников. </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А при расторжении трудовых договоров с руководителями указанных организаций по соглашению сторон вообще не могут предусматриваться условия о выплате выходного пособия, компенсации и (или) каких-либо иных выплат в любой форме.</w:t>
      </w:r>
    </w:p>
    <w:p w:rsidR="00454994"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Руководитель организации имеет право досрочно расторгнуть трудовой договор, предупредив об этом работодателя не позднее, чем за один месяц.</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Для этого руководитель должен направить собственнику имущества (его представителю, уполномоченному органу) письменное заявление. </w:t>
      </w:r>
    </w:p>
    <w:p w:rsidR="00454994" w:rsidRPr="000379A0" w:rsidRDefault="00454994"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Месячный срок предупреждения об увольнении начинает течь на следующий день после получения работодателем заявления.</w:t>
      </w:r>
    </w:p>
    <w:p w:rsidR="00D34437" w:rsidRDefault="00C44815" w:rsidP="000379A0">
      <w:pPr>
        <w:spacing w:after="0" w:line="240" w:lineRule="auto"/>
        <w:ind w:firstLine="709"/>
        <w:jc w:val="both"/>
        <w:rPr>
          <w:rFonts w:ascii="Times New Roman" w:eastAsia="Times New Roman" w:hAnsi="Times New Roman" w:cs="Times New Roman"/>
          <w:bCs/>
          <w:sz w:val="28"/>
          <w:szCs w:val="28"/>
          <w:lang w:eastAsia="ru-RU"/>
        </w:rPr>
      </w:pPr>
      <w:r w:rsidRPr="000379A0">
        <w:rPr>
          <w:rFonts w:ascii="Times New Roman" w:eastAsia="Times New Roman" w:hAnsi="Times New Roman" w:cs="Times New Roman"/>
          <w:bCs/>
          <w:sz w:val="28"/>
          <w:szCs w:val="28"/>
          <w:lang w:eastAsia="ru-RU"/>
        </w:rPr>
        <w:t xml:space="preserve">В остальном расторжение трудового договора с руководителем организации производится </w:t>
      </w:r>
      <w:proofErr w:type="gramStart"/>
      <w:r w:rsidRPr="000379A0">
        <w:rPr>
          <w:rFonts w:ascii="Times New Roman" w:eastAsia="Times New Roman" w:hAnsi="Times New Roman" w:cs="Times New Roman"/>
          <w:bCs/>
          <w:sz w:val="28"/>
          <w:szCs w:val="28"/>
          <w:lang w:eastAsia="ru-RU"/>
        </w:rPr>
        <w:t>по</w:t>
      </w:r>
      <w:proofErr w:type="gramEnd"/>
      <w:r w:rsidRPr="000379A0">
        <w:rPr>
          <w:rFonts w:ascii="Times New Roman" w:eastAsia="Times New Roman" w:hAnsi="Times New Roman" w:cs="Times New Roman"/>
          <w:bCs/>
          <w:sz w:val="28"/>
          <w:szCs w:val="28"/>
          <w:lang w:eastAsia="ru-RU"/>
        </w:rPr>
        <w:t xml:space="preserve"> </w:t>
      </w:r>
      <w:proofErr w:type="gramStart"/>
      <w:r w:rsidRPr="000379A0">
        <w:rPr>
          <w:rFonts w:ascii="Times New Roman" w:eastAsia="Times New Roman" w:hAnsi="Times New Roman" w:cs="Times New Roman"/>
          <w:bCs/>
          <w:sz w:val="28"/>
          <w:szCs w:val="28"/>
          <w:lang w:eastAsia="ru-RU"/>
        </w:rPr>
        <w:t>общим</w:t>
      </w:r>
      <w:proofErr w:type="gramEnd"/>
      <w:r w:rsidRPr="000379A0">
        <w:rPr>
          <w:rFonts w:ascii="Times New Roman" w:eastAsia="Times New Roman" w:hAnsi="Times New Roman" w:cs="Times New Roman"/>
          <w:bCs/>
          <w:sz w:val="28"/>
          <w:szCs w:val="28"/>
          <w:lang w:eastAsia="ru-RU"/>
        </w:rPr>
        <w:t xml:space="preserve"> правилам, предусмотренным Трудовым кодексом Российской Федерации и иными федеральными законами для всех работников (включая основания и порядок оформления прекращения трудового договора, правила расчета при увольнении).</w:t>
      </w:r>
    </w:p>
    <w:p w:rsidR="00652AAD" w:rsidRDefault="00652AAD" w:rsidP="000379A0">
      <w:pPr>
        <w:spacing w:after="0" w:line="240" w:lineRule="auto"/>
        <w:ind w:firstLine="709"/>
        <w:jc w:val="both"/>
        <w:rPr>
          <w:rFonts w:ascii="Times New Roman" w:eastAsia="Times New Roman" w:hAnsi="Times New Roman" w:cs="Times New Roman"/>
          <w:bCs/>
          <w:sz w:val="28"/>
          <w:szCs w:val="28"/>
          <w:lang w:eastAsia="ru-RU"/>
        </w:rPr>
      </w:pPr>
    </w:p>
    <w:p w:rsidR="00652AAD"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ЗАКЛЮЧЕНИЕ И РАСТОРЖЕНИЕ ТРУДОВОГО ДОГОВОРА СО СПОРТСМЕНОМ, С ТРЕНЕРОМ</w:t>
      </w:r>
    </w:p>
    <w:p w:rsidR="00652AAD" w:rsidRPr="000379A0" w:rsidRDefault="00652AAD" w:rsidP="000379A0">
      <w:pPr>
        <w:spacing w:after="0" w:line="240" w:lineRule="auto"/>
        <w:ind w:firstLine="709"/>
        <w:jc w:val="both"/>
        <w:rPr>
          <w:rFonts w:ascii="Times New Roman" w:eastAsia="Times New Roman" w:hAnsi="Times New Roman" w:cs="Times New Roman"/>
          <w:bCs/>
          <w:sz w:val="28"/>
          <w:szCs w:val="28"/>
          <w:lang w:eastAsia="ru-RU"/>
        </w:rPr>
      </w:pP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Спортсменами признаются работники, трудовая функция которых состоит в подготовке к спортивным соревнованиям и участии в спортивных соревнованиях по определенным виду или видам спорта.</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Тренеры - работники, трудовая функция которых состоит в проведении со спортсменами тренировочных мероприятий и осуществлении руководства состязательной деятельностью спортсменов для достижения спортивных результатов.</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Физические лица, не являющиеся индивидуальными предпринимателями, не вправе заключать трудовые договоры со спортсменами и тренерами в качестве работодателя.</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На спортсменов и тренеров распространяются общие гарантии, установленные для всех работников при заключении трудового договора.</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lastRenderedPageBreak/>
        <w:t>Особенности заключения трудового договора со спортсменом, тренером установлены Трудовым кодексом</w:t>
      </w:r>
      <w:r w:rsidR="00B871DB" w:rsidRPr="000379A0">
        <w:rPr>
          <w:rFonts w:ascii="Times New Roman" w:eastAsia="Times New Roman" w:hAnsi="Times New Roman" w:cs="Times New Roman"/>
          <w:sz w:val="28"/>
          <w:szCs w:val="28"/>
          <w:lang w:eastAsia="ru-RU"/>
        </w:rPr>
        <w:t xml:space="preserve"> Российской Федерации</w:t>
      </w:r>
      <w:r w:rsidR="00C44815" w:rsidRPr="000379A0">
        <w:rPr>
          <w:rFonts w:ascii="Times New Roman" w:eastAsia="Times New Roman" w:hAnsi="Times New Roman" w:cs="Times New Roman"/>
          <w:sz w:val="28"/>
          <w:szCs w:val="28"/>
          <w:lang w:eastAsia="ru-RU"/>
        </w:rPr>
        <w:t xml:space="preserve"> </w:t>
      </w:r>
      <w:r w:rsidRPr="000379A0">
        <w:rPr>
          <w:rFonts w:ascii="Times New Roman" w:eastAsia="Times New Roman" w:hAnsi="Times New Roman" w:cs="Times New Roman"/>
          <w:sz w:val="28"/>
          <w:szCs w:val="28"/>
          <w:lang w:eastAsia="ru-RU"/>
        </w:rPr>
        <w:t xml:space="preserve">и регламентами </w:t>
      </w:r>
      <w:proofErr w:type="gramStart"/>
      <w:r w:rsidRPr="000379A0">
        <w:rPr>
          <w:rFonts w:ascii="Times New Roman" w:eastAsia="Times New Roman" w:hAnsi="Times New Roman" w:cs="Times New Roman"/>
          <w:sz w:val="28"/>
          <w:szCs w:val="28"/>
          <w:lang w:eastAsia="ru-RU"/>
        </w:rPr>
        <w:t>общероссийских</w:t>
      </w:r>
      <w:proofErr w:type="gramEnd"/>
      <w:r w:rsidRPr="000379A0">
        <w:rPr>
          <w:rFonts w:ascii="Times New Roman" w:eastAsia="Times New Roman" w:hAnsi="Times New Roman" w:cs="Times New Roman"/>
          <w:sz w:val="28"/>
          <w:szCs w:val="28"/>
          <w:lang w:eastAsia="ru-RU"/>
        </w:rPr>
        <w:t xml:space="preserve"> спортивных федерации (при наличии). В частности, трудовой договор может заключаться не в двух, как обычно, а в трёх экземплярах (работнику, работодателю, соответствующей федерации).</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Заключение трудового договора со спортсменом возможно с лицом, не достигшим возраста четырнадцати лет.</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Для этого необходимо согласие одного из родителей (опекуна), а также разрешение органа опеки и попечительства, выдаваемое на основании предварительного медицинского осмотра, порядок проведения которого определяется Министерством здравоохранения Российской Федерации. </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В разрешении органа опеки и попечительства указываются максимально допустимая продолжительность ежедневной работы спортсмена, не достигшего возраста четырнадцати лет, и другие условия, в которых он может выполнять работу без ущерба для своего здоровья и нравственного развития.</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Трудовой договор от имени работника в этом случае подписывается его родителем (опекуном).</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До подписания трудового договора работодатель обязан ознакомить работника-спортсмена и работника-тренера под роспись с документами, связанными с его трудовой деятельностью.</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К таким документам относятся:</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правила внутреннего трудового распорядка, иные локальные нормативные акты, непосредственно связанные с трудовой деятельностью работника, коллективный договор;</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нормы, утвержденные соответствующей общероссийской спортивной федерацией, правила соответствующего вида спорта;</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w:t>
      </w:r>
      <w:r w:rsidR="00E45AA0" w:rsidRPr="000379A0">
        <w:rPr>
          <w:rFonts w:ascii="Times New Roman" w:eastAsia="Times New Roman" w:hAnsi="Times New Roman" w:cs="Times New Roman"/>
          <w:sz w:val="28"/>
          <w:szCs w:val="28"/>
          <w:lang w:eastAsia="ru-RU"/>
        </w:rPr>
        <w:t>положения (регламенты) о спортивных соревнованиях;</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w:t>
      </w:r>
      <w:r w:rsidR="00E45AA0" w:rsidRPr="000379A0">
        <w:rPr>
          <w:rFonts w:ascii="Times New Roman" w:eastAsia="Times New Roman" w:hAnsi="Times New Roman" w:cs="Times New Roman"/>
          <w:sz w:val="28"/>
          <w:szCs w:val="28"/>
          <w:lang w:eastAsia="ru-RU"/>
        </w:rPr>
        <w:t>антидопинговые правила - как общероссийские, так и утвержденные международными антидопинговыми организациями;</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w:t>
      </w:r>
      <w:r w:rsidR="00E45AA0" w:rsidRPr="000379A0">
        <w:rPr>
          <w:rFonts w:ascii="Times New Roman" w:eastAsia="Times New Roman" w:hAnsi="Times New Roman" w:cs="Times New Roman"/>
          <w:sz w:val="28"/>
          <w:szCs w:val="28"/>
          <w:lang w:eastAsia="ru-RU"/>
        </w:rPr>
        <w:t>условия договоров работодателя со спонсорами (партнерами), с рекламодателями, организаторами спортивных мероприятий и общероссийскими спортивными федерациями в части, непосредственно связанной с трудовой деятельностью спортсмена или тренера.</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До заключения трудового договора работодатель обязан за счет своих средств организовать прохождение спортсменом предварительного медицинского осмотра.</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Медицинский осмотр для допуска к занятиям осуществляется в амбулаторно-поликлинических учреждениях, отделениях (кабинетах) спортивной медицины амбулаторно-поликлинических учреждений, врачебно-физкультурных диспансерах (центрах лечебной физкультуры и спортивной медицины) врачом-терапевтом (педиатром), врачом по лечебной физкультуре, врачом по спортивной медицине.</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lastRenderedPageBreak/>
        <w:t>Если спортсмен признан непригодным для выполнения трудовой функции или не прошел предварительный медицинский осмотр, трудовой договор с ним не заключается.</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Со спортсменами могут заключаться как бессрочные, так и срочные (до пяти лет) трудовые договоры.</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В срочном трудовом договоре необходимо указать обстоятельства (причины), послужившие основанием для заключения договора на определенный срок.</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Общероссийские спортивные федерации вправе устанавливать продолжительность срока трудового договора самостоятельно. </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С тренерами срочные трудовые договоры (до пяти лет) могут заключаться только в случаях, установленных Трудовым кодексом Российской Федерации.</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Срочные трудовые договоры могут заключаться по соглашению сторон с тренерами, принимаемыми на работу в целях проведения со спортсменами тренировочных мероприятий и осуществления руководства состязательной деятельностью спортсменов для достижения спортивных результатов в профессиональном спорте, а также с тренерами спортивных сборных команд.</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0379A0">
        <w:rPr>
          <w:rFonts w:ascii="Times New Roman" w:eastAsia="Times New Roman" w:hAnsi="Times New Roman" w:cs="Times New Roman"/>
          <w:sz w:val="28"/>
          <w:szCs w:val="28"/>
          <w:lang w:eastAsia="ru-RU"/>
        </w:rPr>
        <w:t>Также с тренерами могут заключаться срочные трудовые договоры в случаях, которые распространяются на всех других работников: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статьей 59 Трудового кодекса</w:t>
      </w:r>
      <w:r w:rsidR="00B871DB" w:rsidRPr="000379A0">
        <w:rPr>
          <w:rFonts w:ascii="Times New Roman" w:eastAsia="Times New Roman" w:hAnsi="Times New Roman" w:cs="Times New Roman"/>
          <w:sz w:val="28"/>
          <w:szCs w:val="28"/>
          <w:lang w:eastAsia="ru-RU"/>
        </w:rPr>
        <w:t xml:space="preserve"> Российской Федерации</w:t>
      </w:r>
      <w:r w:rsidR="00C44815" w:rsidRPr="000379A0">
        <w:rPr>
          <w:rFonts w:ascii="Times New Roman" w:eastAsia="Times New Roman" w:hAnsi="Times New Roman" w:cs="Times New Roman"/>
          <w:sz w:val="28"/>
          <w:szCs w:val="28"/>
          <w:lang w:eastAsia="ru-RU"/>
        </w:rPr>
        <w:t xml:space="preserve"> </w:t>
      </w:r>
      <w:r w:rsidRPr="000379A0">
        <w:rPr>
          <w:rFonts w:ascii="Times New Roman" w:eastAsia="Times New Roman" w:hAnsi="Times New Roman" w:cs="Times New Roman"/>
          <w:sz w:val="28"/>
          <w:szCs w:val="28"/>
          <w:lang w:eastAsia="ru-RU"/>
        </w:rPr>
        <w:t>(на время выполнения обязанностей временно отсутствующего работника, по соглашению сторон с совместителями, пенсионерами по</w:t>
      </w:r>
      <w:proofErr w:type="gramEnd"/>
      <w:r w:rsidRPr="000379A0">
        <w:rPr>
          <w:rFonts w:ascii="Times New Roman" w:eastAsia="Times New Roman" w:hAnsi="Times New Roman" w:cs="Times New Roman"/>
          <w:sz w:val="28"/>
          <w:szCs w:val="28"/>
          <w:lang w:eastAsia="ru-RU"/>
        </w:rPr>
        <w:t xml:space="preserve"> возрасту и других). </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Трудовые договоры со спортсменами и тренерами наряду с обязательными условиями, установленными частью 2 статьи 57 Трудового кодекса Российской Федерации для трудовых договоров с любыми работниками, должны содержать дополнительные обязательные условия.</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В трудовом договоре со спортсменом такими условиями являются:</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обязанности работодателя обеспечить проведение тренировочных мероприятий и участие спортсмена в спортивных соревнованиях под руководством тренера (тренеров);</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обязанности спортсмена соблюдать спортивный режим, установленный работодателем, и выполнять планы подготовки к спортивным соревнованиям;</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обязанности спортсмена принимать участие в спортивных соревнованиях только по указанию работодателя;</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обязанности спортсмена соблюдать общероссийские антидопинговые правила и антидопинговые правила, утвержденные международными антидопинговыми организациями, проходить допинг-контроль;</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 xml:space="preserve">обязанности спортсмена предоставлять информацию о своем местонахождении в соответствии с общероссийскими антидопинговыми правилами в целях проведения </w:t>
      </w:r>
      <w:proofErr w:type="gramStart"/>
      <w:r w:rsidR="00E45AA0" w:rsidRPr="000379A0">
        <w:rPr>
          <w:rFonts w:ascii="Times New Roman" w:eastAsia="Times New Roman" w:hAnsi="Times New Roman" w:cs="Times New Roman"/>
          <w:sz w:val="28"/>
          <w:szCs w:val="28"/>
          <w:lang w:eastAsia="ru-RU"/>
        </w:rPr>
        <w:t>допинг-контроля</w:t>
      </w:r>
      <w:proofErr w:type="gramEnd"/>
      <w:r w:rsidR="00E45AA0" w:rsidRPr="000379A0">
        <w:rPr>
          <w:rFonts w:ascii="Times New Roman" w:eastAsia="Times New Roman" w:hAnsi="Times New Roman" w:cs="Times New Roman"/>
          <w:sz w:val="28"/>
          <w:szCs w:val="28"/>
          <w:lang w:eastAsia="ru-RU"/>
        </w:rPr>
        <w:t>;</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0379A0">
        <w:rPr>
          <w:rFonts w:ascii="Times New Roman" w:eastAsia="Times New Roman" w:hAnsi="Times New Roman" w:cs="Times New Roman"/>
          <w:sz w:val="28"/>
          <w:szCs w:val="28"/>
          <w:lang w:eastAsia="ru-RU"/>
        </w:rPr>
        <w:lastRenderedPageBreak/>
        <w:t xml:space="preserve">- </w:t>
      </w:r>
      <w:r w:rsidR="00E45AA0" w:rsidRPr="000379A0">
        <w:rPr>
          <w:rFonts w:ascii="Times New Roman" w:eastAsia="Times New Roman" w:hAnsi="Times New Roman" w:cs="Times New Roman"/>
          <w:sz w:val="28"/>
          <w:szCs w:val="28"/>
          <w:lang w:eastAsia="ru-RU"/>
        </w:rPr>
        <w:t>обеспечении работодателем страхования жизни и здоровья спортсмена, а также медицинского страхования в целях получения спортсменом дополнительных медицинских и иных услуг сверх установленных программами обязательного медицинского страхования с указанием условий этих видов страхования.</w:t>
      </w:r>
      <w:proofErr w:type="gramEnd"/>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В трудовом договоре с тренером таким является условие об обязанности тренера принимать меры по предупреждению нарушения спортсменом (спортсменами) общероссийских антидопинговых правил и антидопинговых правил, утвержденных международными антидопинговыми организациями.</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0379A0">
        <w:rPr>
          <w:rFonts w:ascii="Times New Roman" w:eastAsia="Times New Roman" w:hAnsi="Times New Roman" w:cs="Times New Roman"/>
          <w:sz w:val="28"/>
          <w:szCs w:val="28"/>
          <w:lang w:eastAsia="ru-RU"/>
        </w:rPr>
        <w:t>В трудовом договоре со спортсменом, с тренером помимо дополнительных условий, не ухудшающих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могут предусматриваться дополнительные условия:</w:t>
      </w:r>
      <w:proofErr w:type="gramEnd"/>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о согласии спортсмена, тренера на передачу работодателем их персональных данных, копии трудового договора в общероссийскую спортивную федерацию по соответствующим виду или видам спорта, а в случае включения спортсмена, тренера в состав спортивной сборной команды Российской Федерации - также на передачу копии трудового договора в федеральный орган исполнительной власти, осуществляющий функции по проведению государственной политики и нормативно-правовому регулированию в сфере физической культуры</w:t>
      </w:r>
      <w:proofErr w:type="gramEnd"/>
      <w:r w:rsidR="00E45AA0" w:rsidRPr="000379A0">
        <w:rPr>
          <w:rFonts w:ascii="Times New Roman" w:eastAsia="Times New Roman" w:hAnsi="Times New Roman" w:cs="Times New Roman"/>
          <w:sz w:val="28"/>
          <w:szCs w:val="28"/>
          <w:lang w:eastAsia="ru-RU"/>
        </w:rPr>
        <w:t xml:space="preserve"> и спорта;</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об обязанности спортсмена, тренера использовать в рабочее время спортивную экипировку, предоставленную работодателем;</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об обязанности спортсмена, тренера соблюдать положения (регламенты) о спортивных соревнованиях в части, непосредственно связанной с трудовой деятельностью спортсмена, тренера;</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об обязанности спортсмена, тренера предупреждать работодателя о расторжении трудового договора по их инициативе (по собственному желанию) в срок, установленный трудовым договором, в случаях, предусмотренных статьей 348.12 ТК РФ;</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о порядке осуществления спортсменом денежной выплаты в пользу работодателя при расторжении трудового договора в случаях, предусмотренных статьей 348.12 ТК РФ, и о размере указанной выплаты.</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Спортсмен, тренер имеют право работать (заключать трудовой договор) по совместительству у другого работодателя в качестве спортсмена или тренера только с разрешения работодателя по основному месту работы.</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В период временного перевода спортсмена к другому работодателю разрешение на работу по совместительству необходимо получить как у работодателя по месту временной работы, так и у работодателя, с которым первоначально заключен трудовой договор.</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lastRenderedPageBreak/>
        <w:t>Трудовым кодексом Российской Федерации помимо общих для всех работников оснований прекращения трудового договора предусмотрены дополнительные основания прекращения трудового договора со спортсменом</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Такими основаниями являются:</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w:t>
      </w:r>
      <w:r w:rsidR="00E45AA0" w:rsidRPr="000379A0">
        <w:rPr>
          <w:rFonts w:ascii="Times New Roman" w:eastAsia="Times New Roman" w:hAnsi="Times New Roman" w:cs="Times New Roman"/>
          <w:sz w:val="28"/>
          <w:szCs w:val="28"/>
          <w:lang w:eastAsia="ru-RU"/>
        </w:rPr>
        <w:t xml:space="preserve"> спортивная дисквалификация спортсмена на срок шесть и более месяцев;</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нарушение спортсменом, в том числе однократное, общероссийских антидопинговых правил и (или) антидопинговых правил, утвержденных международными антидопинговыми организациями, признанное нарушением по решению соответствующей антидопинговой организации.</w:t>
      </w:r>
    </w:p>
    <w:p w:rsidR="00E45AA0" w:rsidRPr="000379A0" w:rsidRDefault="00D34437"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Вышеу</w:t>
      </w:r>
      <w:r w:rsidR="00E45AA0" w:rsidRPr="000379A0">
        <w:rPr>
          <w:rFonts w:ascii="Times New Roman" w:eastAsia="Times New Roman" w:hAnsi="Times New Roman" w:cs="Times New Roman"/>
          <w:sz w:val="28"/>
          <w:szCs w:val="28"/>
          <w:lang w:eastAsia="ru-RU"/>
        </w:rPr>
        <w:t>казанные основания являются дисциплинарными взысканиями, поэтому работодателю при увольнении спортсмена необходимо соблюсти порядок применения дисциплинарных взысканий, предусмотренный ст</w:t>
      </w:r>
      <w:r w:rsidRPr="000379A0">
        <w:rPr>
          <w:rFonts w:ascii="Times New Roman" w:eastAsia="Times New Roman" w:hAnsi="Times New Roman" w:cs="Times New Roman"/>
          <w:sz w:val="28"/>
          <w:szCs w:val="28"/>
          <w:lang w:eastAsia="ru-RU"/>
        </w:rPr>
        <w:t>атьей</w:t>
      </w:r>
      <w:r w:rsidR="00E45AA0" w:rsidRPr="000379A0">
        <w:rPr>
          <w:rFonts w:ascii="Times New Roman" w:eastAsia="Times New Roman" w:hAnsi="Times New Roman" w:cs="Times New Roman"/>
          <w:sz w:val="28"/>
          <w:szCs w:val="28"/>
          <w:lang w:eastAsia="ru-RU"/>
        </w:rPr>
        <w:t xml:space="preserve"> 193 </w:t>
      </w:r>
      <w:r w:rsidRPr="000379A0">
        <w:rPr>
          <w:rFonts w:ascii="Times New Roman" w:eastAsia="Times New Roman" w:hAnsi="Times New Roman" w:cs="Times New Roman"/>
          <w:sz w:val="28"/>
          <w:szCs w:val="28"/>
          <w:lang w:eastAsia="ru-RU"/>
        </w:rPr>
        <w:t>Трудового кодекса Российской Федерации</w:t>
      </w:r>
      <w:r w:rsidR="00E45AA0" w:rsidRPr="000379A0">
        <w:rPr>
          <w:rFonts w:ascii="Times New Roman" w:eastAsia="Times New Roman" w:hAnsi="Times New Roman" w:cs="Times New Roman"/>
          <w:sz w:val="28"/>
          <w:szCs w:val="28"/>
          <w:lang w:eastAsia="ru-RU"/>
        </w:rPr>
        <w:t>.</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Поэтому для увольнения по названному основанию необходимо соблюсти общие установленные Трудовым кодексом</w:t>
      </w:r>
      <w:r w:rsidR="00B871DB" w:rsidRPr="000379A0">
        <w:rPr>
          <w:rFonts w:ascii="Times New Roman" w:eastAsia="Times New Roman" w:hAnsi="Times New Roman" w:cs="Times New Roman"/>
          <w:sz w:val="28"/>
          <w:szCs w:val="28"/>
          <w:lang w:eastAsia="ru-RU"/>
        </w:rPr>
        <w:t xml:space="preserve"> Российской Федерации</w:t>
      </w:r>
      <w:r w:rsidR="00D34437" w:rsidRPr="000379A0">
        <w:rPr>
          <w:rFonts w:ascii="Times New Roman" w:eastAsia="Times New Roman" w:hAnsi="Times New Roman" w:cs="Times New Roman"/>
          <w:sz w:val="28"/>
          <w:szCs w:val="28"/>
          <w:lang w:eastAsia="ru-RU"/>
        </w:rPr>
        <w:t xml:space="preserve"> </w:t>
      </w:r>
      <w:r w:rsidRPr="000379A0">
        <w:rPr>
          <w:rFonts w:ascii="Times New Roman" w:eastAsia="Times New Roman" w:hAnsi="Times New Roman" w:cs="Times New Roman"/>
          <w:sz w:val="28"/>
          <w:szCs w:val="28"/>
          <w:lang w:eastAsia="ru-RU"/>
        </w:rPr>
        <w:t>правила привлечения работников к дисциплинарной ответственности, включая:</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затребование у работника письменного объяснения и составление акта в случае отказа предоставления объяснения;</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вынесение решения о применении дисциплинарного взыскания по результатам анализа причин и обстоятельств совершения проступка, а также с учетом его тяжести;</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документальное оформление дисциплинарного взыскания с соблюдением срока привлечения к дисциплинарной ответственности и ознакомление работника с соответствующим документом (составление акта при отказе от ознакомления).</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Поскольку вышеназванные основания увольнения спортсмена являются основаниями прекращения трудового договора по инициативе работодателя, их нельзя примен</w:t>
      </w:r>
      <w:r w:rsidR="004E40AC" w:rsidRPr="000379A0">
        <w:rPr>
          <w:rFonts w:ascii="Times New Roman" w:eastAsia="Times New Roman" w:hAnsi="Times New Roman" w:cs="Times New Roman"/>
          <w:sz w:val="28"/>
          <w:szCs w:val="28"/>
          <w:lang w:eastAsia="ru-RU"/>
        </w:rPr>
        <w:t>я</w:t>
      </w:r>
      <w:r w:rsidRPr="000379A0">
        <w:rPr>
          <w:rFonts w:ascii="Times New Roman" w:eastAsia="Times New Roman" w:hAnsi="Times New Roman" w:cs="Times New Roman"/>
          <w:sz w:val="28"/>
          <w:szCs w:val="28"/>
          <w:lang w:eastAsia="ru-RU"/>
        </w:rPr>
        <w:t xml:space="preserve">ть </w:t>
      </w:r>
      <w:r w:rsidR="004E40AC" w:rsidRPr="000379A0">
        <w:rPr>
          <w:rFonts w:ascii="Times New Roman" w:eastAsia="Times New Roman" w:hAnsi="Times New Roman" w:cs="Times New Roman"/>
          <w:sz w:val="28"/>
          <w:szCs w:val="28"/>
          <w:lang w:eastAsia="ru-RU"/>
        </w:rPr>
        <w:t>в</w:t>
      </w:r>
      <w:r w:rsidRPr="000379A0">
        <w:rPr>
          <w:rFonts w:ascii="Times New Roman" w:eastAsia="Times New Roman" w:hAnsi="Times New Roman" w:cs="Times New Roman"/>
          <w:sz w:val="28"/>
          <w:szCs w:val="28"/>
          <w:lang w:eastAsia="ru-RU"/>
        </w:rPr>
        <w:t xml:space="preserve"> отношени</w:t>
      </w:r>
      <w:r w:rsidR="004E40AC" w:rsidRPr="000379A0">
        <w:rPr>
          <w:rFonts w:ascii="Times New Roman" w:eastAsia="Times New Roman" w:hAnsi="Times New Roman" w:cs="Times New Roman"/>
          <w:sz w:val="28"/>
          <w:szCs w:val="28"/>
          <w:lang w:eastAsia="ru-RU"/>
        </w:rPr>
        <w:t>и</w:t>
      </w:r>
      <w:r w:rsidRPr="000379A0">
        <w:rPr>
          <w:rFonts w:ascii="Times New Roman" w:eastAsia="Times New Roman" w:hAnsi="Times New Roman" w:cs="Times New Roman"/>
          <w:sz w:val="28"/>
          <w:szCs w:val="28"/>
          <w:lang w:eastAsia="ru-RU"/>
        </w:rPr>
        <w:t>:</w:t>
      </w:r>
    </w:p>
    <w:p w:rsidR="004E40AC" w:rsidRPr="000379A0" w:rsidRDefault="004E40AC"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беременных женщин;</w:t>
      </w:r>
    </w:p>
    <w:p w:rsidR="004E40AC" w:rsidRPr="000379A0" w:rsidRDefault="004E40AC"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женщин, имеющих ребенка в возрасте до 3 лет;</w:t>
      </w:r>
    </w:p>
    <w:p w:rsidR="004E40AC" w:rsidRPr="000379A0" w:rsidRDefault="004E40AC"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одиноких матерей, воспитывающих ребенка-инвалида в возрасте до 18 лет или малолетнего ребенка (до 14 лет);</w:t>
      </w:r>
    </w:p>
    <w:p w:rsidR="004E40AC" w:rsidRPr="000379A0" w:rsidRDefault="004E40AC"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других лиц, воспитывающих указанных детей без матери; </w:t>
      </w:r>
    </w:p>
    <w:p w:rsidR="004E40AC" w:rsidRPr="000379A0" w:rsidRDefault="004E40AC"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родителей (иных законных представителей ребенка), являющихся единственным кормильцем ребенка-инвалида в возрасте до 18 лет либо единственным кормильцем ребенка в возрасте до 3 лет в семье, воспитывающей трех и более малолетних детей, если другой родитель (иной законный представитель ребенка) не состоит в трудовых отношениях</w:t>
      </w:r>
      <w:proofErr w:type="gramStart"/>
      <w:r w:rsidRPr="000379A0">
        <w:rPr>
          <w:rFonts w:ascii="Times New Roman" w:eastAsia="Times New Roman" w:hAnsi="Times New Roman" w:cs="Times New Roman"/>
          <w:sz w:val="28"/>
          <w:szCs w:val="28"/>
          <w:lang w:eastAsia="ru-RU"/>
        </w:rPr>
        <w:t>4</w:t>
      </w:r>
      <w:proofErr w:type="gramEnd"/>
    </w:p>
    <w:p w:rsidR="004E40AC" w:rsidRPr="000379A0" w:rsidRDefault="004E40AC"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работнику в период его временной нетрудоспособности или пребывания в отпуске.</w:t>
      </w:r>
    </w:p>
    <w:p w:rsidR="00E45AA0"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 xml:space="preserve">Трудовой договор с тренерами-преподавателями образовательных организаций, выполняющими учебно-тренировочную и воспитательную работу с обучающимися, воспитанниками, помимо общих оснований, </w:t>
      </w:r>
      <w:r w:rsidRPr="000379A0">
        <w:rPr>
          <w:rFonts w:ascii="Times New Roman" w:eastAsia="Times New Roman" w:hAnsi="Times New Roman" w:cs="Times New Roman"/>
          <w:bCs/>
          <w:sz w:val="28"/>
          <w:szCs w:val="28"/>
          <w:lang w:eastAsia="ru-RU"/>
        </w:rPr>
        <w:lastRenderedPageBreak/>
        <w:t>предусмотренных Трудовым кодексом Российской Федерации для всех работников, может быть прекращен по дополнительным основаниям прекращения трудового договора с педагогическими работниками.</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Такими дополнительными основаниями являются повторное в течение одного года грубое нарушение устава организации, осуществляющей образовательную деятельность, а также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E45AA0"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Спортсмен, тренер имеют право расторгнуть трудовой договор по своей инициативе (по собственному желанию), предупредив об этом работодателя в письменной форме не позднее</w:t>
      </w:r>
      <w:r w:rsidR="00C44815" w:rsidRPr="000379A0">
        <w:rPr>
          <w:rFonts w:ascii="Times New Roman" w:eastAsia="Times New Roman" w:hAnsi="Times New Roman" w:cs="Times New Roman"/>
          <w:bCs/>
          <w:sz w:val="28"/>
          <w:szCs w:val="28"/>
          <w:lang w:eastAsia="ru-RU"/>
        </w:rPr>
        <w:t>,</w:t>
      </w:r>
      <w:r w:rsidRPr="000379A0">
        <w:rPr>
          <w:rFonts w:ascii="Times New Roman" w:eastAsia="Times New Roman" w:hAnsi="Times New Roman" w:cs="Times New Roman"/>
          <w:bCs/>
          <w:sz w:val="28"/>
          <w:szCs w:val="28"/>
          <w:lang w:eastAsia="ru-RU"/>
        </w:rPr>
        <w:t xml:space="preserve"> чем за один месяц.</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Исключение составляют случаи, когда трудовой договор заключен на срок менее четырех месяцев (в этом случае работник обязан предупредить работодателя не </w:t>
      </w:r>
      <w:proofErr w:type="gramStart"/>
      <w:r w:rsidRPr="000379A0">
        <w:rPr>
          <w:rFonts w:ascii="Times New Roman" w:eastAsia="Times New Roman" w:hAnsi="Times New Roman" w:cs="Times New Roman"/>
          <w:sz w:val="28"/>
          <w:szCs w:val="28"/>
          <w:lang w:eastAsia="ru-RU"/>
        </w:rPr>
        <w:t>позднее</w:t>
      </w:r>
      <w:proofErr w:type="gramEnd"/>
      <w:r w:rsidRPr="000379A0">
        <w:rPr>
          <w:rFonts w:ascii="Times New Roman" w:eastAsia="Times New Roman" w:hAnsi="Times New Roman" w:cs="Times New Roman"/>
          <w:sz w:val="28"/>
          <w:szCs w:val="28"/>
          <w:lang w:eastAsia="ru-RU"/>
        </w:rPr>
        <w:t xml:space="preserve"> чем за две недели).</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0379A0">
        <w:rPr>
          <w:rFonts w:ascii="Times New Roman" w:eastAsia="Times New Roman" w:hAnsi="Times New Roman" w:cs="Times New Roman"/>
          <w:sz w:val="28"/>
          <w:szCs w:val="28"/>
          <w:lang w:eastAsia="ru-RU"/>
        </w:rPr>
        <w:t>В трудовых договорах с отдельными категориями спортсменов, тренеров могут быть предусмотрены условия об обязанности спортсменов, тренеров предупреждать работодателей о расторжении трудовых договоров по их инициативе (по собственному желанию) в срок, превышающий один месяц, если нормами, утвержденными общероссийскими спортивными федерациями по соответствующим виду или видам спорта, для этих категорий спортсменов, тренеров установлены ограничения перехода (условия перехода) в другие спортивные клубы или</w:t>
      </w:r>
      <w:proofErr w:type="gramEnd"/>
      <w:r w:rsidRPr="000379A0">
        <w:rPr>
          <w:rFonts w:ascii="Times New Roman" w:eastAsia="Times New Roman" w:hAnsi="Times New Roman" w:cs="Times New Roman"/>
          <w:sz w:val="28"/>
          <w:szCs w:val="28"/>
          <w:lang w:eastAsia="ru-RU"/>
        </w:rPr>
        <w:t xml:space="preserve"> иные физкультурно-спортивные организации, предусматривающие сроки предупреждения о переходе, превышающие один месяц.</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0379A0">
        <w:rPr>
          <w:rFonts w:ascii="Times New Roman" w:eastAsia="Times New Roman" w:hAnsi="Times New Roman" w:cs="Times New Roman"/>
          <w:sz w:val="28"/>
          <w:szCs w:val="28"/>
          <w:lang w:eastAsia="ru-RU"/>
        </w:rPr>
        <w:t xml:space="preserve">Перечень видов спорта, для которых общероссийские спортивные федерации по соответствующим виду или видам спорта вправе утверждать нормы, устанавливающие ограничения перехода (условия перехода) отдельных категорий спортсменов, тренеров в другие спортивные клубы или иные физкультурно-спортивные организации, утвержден </w:t>
      </w:r>
      <w:r w:rsidR="00116665" w:rsidRPr="000379A0">
        <w:rPr>
          <w:rFonts w:ascii="Times New Roman" w:eastAsia="Times New Roman" w:hAnsi="Times New Roman" w:cs="Times New Roman"/>
          <w:sz w:val="28"/>
          <w:szCs w:val="28"/>
          <w:lang w:eastAsia="ru-RU"/>
        </w:rPr>
        <w:t>приказ</w:t>
      </w:r>
      <w:r w:rsidRPr="000379A0">
        <w:rPr>
          <w:rFonts w:ascii="Times New Roman" w:eastAsia="Times New Roman" w:hAnsi="Times New Roman" w:cs="Times New Roman"/>
          <w:sz w:val="28"/>
          <w:szCs w:val="28"/>
          <w:lang w:eastAsia="ru-RU"/>
        </w:rPr>
        <w:t>ом Министерства спорта Российской Федерации от 23 мая 2014 г</w:t>
      </w:r>
      <w:r w:rsidR="00DE7B85" w:rsidRPr="000379A0">
        <w:rPr>
          <w:rFonts w:ascii="Times New Roman" w:eastAsia="Times New Roman" w:hAnsi="Times New Roman" w:cs="Times New Roman"/>
          <w:sz w:val="28"/>
          <w:szCs w:val="28"/>
          <w:lang w:eastAsia="ru-RU"/>
        </w:rPr>
        <w:t>.</w:t>
      </w:r>
      <w:r w:rsidRPr="000379A0">
        <w:rPr>
          <w:rFonts w:ascii="Times New Roman" w:eastAsia="Times New Roman" w:hAnsi="Times New Roman" w:cs="Times New Roman"/>
          <w:sz w:val="28"/>
          <w:szCs w:val="28"/>
          <w:lang w:eastAsia="ru-RU"/>
        </w:rPr>
        <w:t xml:space="preserve"> </w:t>
      </w:r>
      <w:r w:rsidR="00116665" w:rsidRPr="000379A0">
        <w:rPr>
          <w:rFonts w:ascii="Times New Roman" w:eastAsia="Times New Roman" w:hAnsi="Times New Roman" w:cs="Times New Roman"/>
          <w:sz w:val="28"/>
          <w:szCs w:val="28"/>
          <w:lang w:eastAsia="ru-RU"/>
        </w:rPr>
        <w:t>№</w:t>
      </w:r>
      <w:r w:rsidRPr="000379A0">
        <w:rPr>
          <w:rFonts w:ascii="Times New Roman" w:eastAsia="Times New Roman" w:hAnsi="Times New Roman" w:cs="Times New Roman"/>
          <w:sz w:val="28"/>
          <w:szCs w:val="28"/>
          <w:lang w:eastAsia="ru-RU"/>
        </w:rPr>
        <w:t xml:space="preserve"> 346.</w:t>
      </w:r>
      <w:proofErr w:type="gramEnd"/>
    </w:p>
    <w:p w:rsidR="00E45AA0"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В трудовом договоре со спортсменом может быть предусмотрено условие об обязанности спортсмена произвести в пользу работодателя денежную выплату в случае расторжения трудового договора по инициативе спортсмена (по собственному желанию) без уважительных причин, а также в случае расторжения трудового договора по инициативе работодателя по основаниям, которые относятся к дисциплинарным взысканиям.</w:t>
      </w:r>
    </w:p>
    <w:p w:rsidR="00DE7B85"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Уважительными причинами являются случаи расторжения трудового договора по инициативе работника в связи с невозможностью продолжения им работы, при которых работодатель обязан расторгнуть трудовой договор в срок, указанный в заявлении работника. </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К таким случаям относятся, в частности:</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 xml:space="preserve">установленное нарушение работодателем трудового законодательства и иных нормативных правовых актов, содержащих нормы трудового права, </w:t>
      </w:r>
      <w:r w:rsidR="00E45AA0" w:rsidRPr="000379A0">
        <w:rPr>
          <w:rFonts w:ascii="Times New Roman" w:eastAsia="Times New Roman" w:hAnsi="Times New Roman" w:cs="Times New Roman"/>
          <w:sz w:val="28"/>
          <w:szCs w:val="28"/>
          <w:lang w:eastAsia="ru-RU"/>
        </w:rPr>
        <w:lastRenderedPageBreak/>
        <w:t>локальных нормативных актов, условий коллективного договора, соглашения или трудового договора;</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необходимость осуществления ухода за больным членом семьи в соответствии с медицинским заключением;</w:t>
      </w:r>
    </w:p>
    <w:p w:rsidR="00E45AA0"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E45AA0" w:rsidRPr="000379A0">
        <w:rPr>
          <w:rFonts w:ascii="Times New Roman" w:eastAsia="Times New Roman" w:hAnsi="Times New Roman" w:cs="Times New Roman"/>
          <w:sz w:val="28"/>
          <w:szCs w:val="28"/>
          <w:lang w:eastAsia="ru-RU"/>
        </w:rPr>
        <w:t>утрата спортивным клубом, иной физкультурно-спортивной организацией профессионального статуса и др.</w:t>
      </w:r>
    </w:p>
    <w:p w:rsidR="00E45AA0" w:rsidRPr="000379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Размер указанной денежной выплаты определяется трудовым договором.</w:t>
      </w:r>
    </w:p>
    <w:p w:rsidR="00E45AA0" w:rsidRDefault="00E45AA0"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Спортсмен обязан произвести в пользу работодателя денежную выплату в двухмесячный срок со дня расторжения трудового договора, если иное не предусмотрено трудовым договором.</w:t>
      </w:r>
    </w:p>
    <w:p w:rsidR="00486A7B" w:rsidRDefault="00486A7B" w:rsidP="000379A0">
      <w:pPr>
        <w:spacing w:after="0" w:line="240" w:lineRule="auto"/>
        <w:ind w:firstLine="709"/>
        <w:jc w:val="both"/>
        <w:rPr>
          <w:rFonts w:ascii="Times New Roman" w:eastAsia="Times New Roman" w:hAnsi="Times New Roman" w:cs="Times New Roman"/>
          <w:sz w:val="28"/>
          <w:szCs w:val="28"/>
          <w:lang w:eastAsia="ru-RU"/>
        </w:rPr>
      </w:pPr>
    </w:p>
    <w:p w:rsid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РЕГУЛИРОВАНИЕ ТРУДА СПОРТСМЕНОВ И ТРЕНЕРОВ</w:t>
      </w:r>
    </w:p>
    <w:p w:rsid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 xml:space="preserve"> </w:t>
      </w:r>
      <w:proofErr w:type="gramStart"/>
      <w:r w:rsidRPr="008E3B77">
        <w:rPr>
          <w:rFonts w:ascii="Times New Roman" w:eastAsia="Times New Roman" w:hAnsi="Times New Roman" w:cs="Times New Roman"/>
          <w:b/>
          <w:bCs/>
          <w:sz w:val="20"/>
          <w:szCs w:val="20"/>
          <w:lang w:eastAsia="ru-RU"/>
        </w:rPr>
        <w:t>(</w:t>
      </w:r>
      <w:r>
        <w:rPr>
          <w:rFonts w:ascii="Times New Roman" w:eastAsia="Times New Roman" w:hAnsi="Times New Roman" w:cs="Times New Roman"/>
          <w:b/>
          <w:bCs/>
          <w:sz w:val="20"/>
          <w:szCs w:val="20"/>
          <w:lang w:eastAsia="ru-RU"/>
        </w:rPr>
        <w:t xml:space="preserve">ЗА ИСКЛЮЧЕНИЕМ </w:t>
      </w:r>
      <w:r w:rsidRPr="008E3B77">
        <w:rPr>
          <w:rFonts w:ascii="Times New Roman" w:eastAsia="Times New Roman" w:hAnsi="Times New Roman" w:cs="Times New Roman"/>
          <w:b/>
          <w:bCs/>
          <w:sz w:val="20"/>
          <w:szCs w:val="20"/>
          <w:lang w:eastAsia="ru-RU"/>
        </w:rPr>
        <w:t>ОСОБЕННОСТЕЙ ЗАКЛЮЧЕНИЯ</w:t>
      </w:r>
      <w:proofErr w:type="gramEnd"/>
    </w:p>
    <w:p w:rsidR="00486A7B" w:rsidRPr="008E3B77" w:rsidRDefault="008E3B77" w:rsidP="008E3B77">
      <w:pPr>
        <w:spacing w:after="0" w:line="240" w:lineRule="auto"/>
        <w:jc w:val="center"/>
        <w:rPr>
          <w:rFonts w:ascii="Times New Roman" w:eastAsia="Times New Roman" w:hAnsi="Times New Roman" w:cs="Times New Roman"/>
          <w:b/>
          <w:bCs/>
          <w:sz w:val="20"/>
          <w:szCs w:val="20"/>
          <w:lang w:eastAsia="ru-RU"/>
        </w:rPr>
      </w:pPr>
      <w:proofErr w:type="gramStart"/>
      <w:r w:rsidRPr="008E3B77">
        <w:rPr>
          <w:rFonts w:ascii="Times New Roman" w:eastAsia="Times New Roman" w:hAnsi="Times New Roman" w:cs="Times New Roman"/>
          <w:b/>
          <w:bCs/>
          <w:sz w:val="20"/>
          <w:szCs w:val="20"/>
          <w:lang w:eastAsia="ru-RU"/>
        </w:rPr>
        <w:t>И РАСТОРЖЕНИЯ ТРУДОВОГО ДОГОВОРА)</w:t>
      </w:r>
      <w:proofErr w:type="gramEnd"/>
    </w:p>
    <w:p w:rsidR="00486A7B" w:rsidRPr="000379A0" w:rsidRDefault="00486A7B" w:rsidP="000379A0">
      <w:pPr>
        <w:spacing w:after="0" w:line="240" w:lineRule="auto"/>
        <w:ind w:firstLine="709"/>
        <w:jc w:val="both"/>
        <w:rPr>
          <w:rFonts w:ascii="Times New Roman" w:eastAsia="Times New Roman" w:hAnsi="Times New Roman" w:cs="Times New Roman"/>
          <w:sz w:val="28"/>
          <w:szCs w:val="28"/>
          <w:lang w:eastAsia="ru-RU"/>
        </w:rPr>
      </w:pP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Спортсменами признаются работники, трудовая функция которых состоит в подготовке к спортивным соревнованиям и участии в спортивных соревнованиях по определенным виду или видам спорта.</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Тренеры-работники, трудовая функция которых состоит в проведении со спортсменами тренировочных мероприятий и осуществлении руководства состязательной деятельностью спортсменов для достижения спортивных результатов.</w:t>
      </w:r>
    </w:p>
    <w:p w:rsidR="00DE7B85" w:rsidRPr="000379A0" w:rsidRDefault="009D57E5" w:rsidP="000379A0">
      <w:pPr>
        <w:spacing w:after="0" w:line="240" w:lineRule="auto"/>
        <w:ind w:firstLine="709"/>
        <w:jc w:val="both"/>
        <w:rPr>
          <w:rFonts w:ascii="Times New Roman" w:eastAsia="Times New Roman" w:hAnsi="Times New Roman" w:cs="Times New Roman"/>
          <w:bCs/>
          <w:sz w:val="28"/>
          <w:szCs w:val="28"/>
          <w:lang w:eastAsia="ru-RU"/>
        </w:rPr>
      </w:pPr>
      <w:r w:rsidRPr="000379A0">
        <w:rPr>
          <w:rFonts w:ascii="Times New Roman" w:eastAsia="Times New Roman" w:hAnsi="Times New Roman" w:cs="Times New Roman"/>
          <w:sz w:val="28"/>
          <w:szCs w:val="28"/>
          <w:lang w:eastAsia="ru-RU"/>
        </w:rPr>
        <w:t>Физические лица, не являющиеся индивидуальными предпринимателями, не вправе заключать трудовые договоры со спортсменами и тренерами в качестве работодателя.</w:t>
      </w:r>
      <w:r w:rsidR="00DE7B85" w:rsidRPr="000379A0">
        <w:rPr>
          <w:rFonts w:ascii="Times New Roman" w:eastAsia="Times New Roman" w:hAnsi="Times New Roman" w:cs="Times New Roman"/>
          <w:bCs/>
          <w:sz w:val="28"/>
          <w:szCs w:val="28"/>
          <w:lang w:eastAsia="ru-RU"/>
        </w:rPr>
        <w:t xml:space="preserve"> </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 xml:space="preserve">Спортсмены обязаны проходить обязательные периодические медицинские осмотры не реже одного раза в год. Спортсмен вправе обратиться </w:t>
      </w:r>
      <w:proofErr w:type="gramStart"/>
      <w:r w:rsidRPr="000379A0">
        <w:rPr>
          <w:rFonts w:ascii="Times New Roman" w:eastAsia="Times New Roman" w:hAnsi="Times New Roman" w:cs="Times New Roman"/>
          <w:bCs/>
          <w:sz w:val="28"/>
          <w:szCs w:val="28"/>
          <w:lang w:eastAsia="ru-RU"/>
        </w:rPr>
        <w:t>к работодателю с просьбой о проведении внеочередного медицинского осмотра в соответствии с медицинским заключением</w:t>
      </w:r>
      <w:proofErr w:type="gramEnd"/>
      <w:r w:rsidRPr="000379A0">
        <w:rPr>
          <w:rFonts w:ascii="Times New Roman" w:eastAsia="Times New Roman" w:hAnsi="Times New Roman" w:cs="Times New Roman"/>
          <w:bCs/>
          <w:sz w:val="28"/>
          <w:szCs w:val="28"/>
          <w:lang w:eastAsia="ru-RU"/>
        </w:rPr>
        <w:t>. Работодатель обязан организовать за счет собственных сре</w:t>
      </w:r>
      <w:proofErr w:type="gramStart"/>
      <w:r w:rsidRPr="000379A0">
        <w:rPr>
          <w:rFonts w:ascii="Times New Roman" w:eastAsia="Times New Roman" w:hAnsi="Times New Roman" w:cs="Times New Roman"/>
          <w:bCs/>
          <w:sz w:val="28"/>
          <w:szCs w:val="28"/>
          <w:lang w:eastAsia="ru-RU"/>
        </w:rPr>
        <w:t>дств пр</w:t>
      </w:r>
      <w:proofErr w:type="gramEnd"/>
      <w:r w:rsidRPr="000379A0">
        <w:rPr>
          <w:rFonts w:ascii="Times New Roman" w:eastAsia="Times New Roman" w:hAnsi="Times New Roman" w:cs="Times New Roman"/>
          <w:bCs/>
          <w:sz w:val="28"/>
          <w:szCs w:val="28"/>
          <w:lang w:eastAsia="ru-RU"/>
        </w:rPr>
        <w:t>охождение спортсменами указанных медицинских осмотров</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Обязательные периодические медицинские осмотры проводятся в целях определения пригодности для выполнения поручаемой работы и предупреждения профессиональных заболеваний и спортивного травматизма. </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Спортсмены обязаны следовать медицинским рекомендациям по результатам медицинских осмотров. </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На время прохождения указанных как периодических, так и внеочередных медицинских осмотров за спортсменом сохраняется место работы (должность) и средний заработок. </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В случаях, когда работодатель не имеет возможности обеспечить участие спортсмена в спортивных соревнованиях, допускается по согласованию между работодателями временный перевод спортсмена с его письменного согласия к другому работодателю на срок, не превышающий одного года.</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lastRenderedPageBreak/>
        <w:t xml:space="preserve">Отношения по временному переводу спортсменов к другому работодателю регулируются статьей 348.4 </w:t>
      </w:r>
      <w:r w:rsidR="00DE7B85" w:rsidRPr="000379A0">
        <w:rPr>
          <w:rFonts w:ascii="Times New Roman" w:eastAsia="Times New Roman" w:hAnsi="Times New Roman" w:cs="Times New Roman"/>
          <w:sz w:val="28"/>
          <w:szCs w:val="28"/>
          <w:lang w:eastAsia="ru-RU"/>
        </w:rPr>
        <w:t xml:space="preserve">Трудового кодекса </w:t>
      </w:r>
      <w:r w:rsidR="00B871DB" w:rsidRPr="000379A0">
        <w:rPr>
          <w:rFonts w:ascii="Times New Roman" w:eastAsia="Times New Roman" w:hAnsi="Times New Roman" w:cs="Times New Roman"/>
          <w:sz w:val="28"/>
          <w:szCs w:val="28"/>
          <w:lang w:eastAsia="ru-RU"/>
        </w:rPr>
        <w:t>Российской Федерации</w:t>
      </w:r>
      <w:r w:rsidR="00DE7B85" w:rsidRPr="000379A0">
        <w:rPr>
          <w:rFonts w:ascii="Times New Roman" w:eastAsia="Times New Roman" w:hAnsi="Times New Roman" w:cs="Times New Roman"/>
          <w:sz w:val="28"/>
          <w:szCs w:val="28"/>
          <w:lang w:eastAsia="ru-RU"/>
        </w:rPr>
        <w:t xml:space="preserve"> </w:t>
      </w:r>
      <w:r w:rsidRPr="000379A0">
        <w:rPr>
          <w:rFonts w:ascii="Times New Roman" w:eastAsia="Times New Roman" w:hAnsi="Times New Roman" w:cs="Times New Roman"/>
          <w:sz w:val="28"/>
          <w:szCs w:val="28"/>
          <w:lang w:eastAsia="ru-RU"/>
        </w:rPr>
        <w:t>и регламентными актами спортивных федераций.</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Работодатель по месту временной работы не имеет права переводить спортсмена к другому работодателю.</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На период временного перевода работодатель по месту временной работы заключает со спортсменом срочный трудовой договор.</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На основной работе трудовой договор приостанавливается, но за работником сохраняется место работы (работодатель обязан будет «принять» спортсмена после окончания срока временного перевода). При этом если этот приостанавливаемый трудовой договор является срочным, то течение срока его действия не прерывается.  </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При прекращении трудового договора (в том числе досрочно), заключенного на период временного перевода спортсмена к другому работодателю, первоначально заключенный трудовой договор возобновляет свое действие в полном объеме со следующего рабочего дня после календарной даты, с которой связывается прекращение трудового договора, заключенного на период временного перевода.</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0379A0">
        <w:rPr>
          <w:rFonts w:ascii="Times New Roman" w:eastAsia="Times New Roman" w:hAnsi="Times New Roman" w:cs="Times New Roman"/>
          <w:sz w:val="28"/>
          <w:szCs w:val="28"/>
          <w:lang w:eastAsia="ru-RU"/>
        </w:rPr>
        <w:t>Если по истечении срока временного перевода спортсмен продолжает работать у работодателя по месту временной работы и ни спортсмен, ни оба работодателя (по месту временной и основной работы) не требуют прекращения трудового договора, заключенного на период временного перевода, и возобновления первоначального трудового договора, то первоначально заключенный трудовой договор прекращается, и действие трудового договора, заключенного на период временного перевода, продлевается на срок</w:t>
      </w:r>
      <w:proofErr w:type="gramEnd"/>
      <w:r w:rsidRPr="000379A0">
        <w:rPr>
          <w:rFonts w:ascii="Times New Roman" w:eastAsia="Times New Roman" w:hAnsi="Times New Roman" w:cs="Times New Roman"/>
          <w:sz w:val="28"/>
          <w:szCs w:val="28"/>
          <w:lang w:eastAsia="ru-RU"/>
        </w:rPr>
        <w:t xml:space="preserve">, </w:t>
      </w:r>
      <w:proofErr w:type="gramStart"/>
      <w:r w:rsidRPr="000379A0">
        <w:rPr>
          <w:rFonts w:ascii="Times New Roman" w:eastAsia="Times New Roman" w:hAnsi="Times New Roman" w:cs="Times New Roman"/>
          <w:sz w:val="28"/>
          <w:szCs w:val="28"/>
          <w:lang w:eastAsia="ru-RU"/>
        </w:rPr>
        <w:t>определяемый соглашением сторон, а при отсутствии такого соглашения - на неопределенный срок.</w:t>
      </w:r>
      <w:proofErr w:type="gramEnd"/>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В установленных Трудовым кодексом Российской Федерации случаях работодатель обязан отстранить спортсмена от участия в спортивных соревнованиях</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Таких случаев два: спортивная дисквалификация спортсмена и требование общероссийской спортивной федерации по соответствующим виду или видам спорта, предъявленное в соответствии с нормами, утвержденными этой федерацией.</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Работодатель отстраняет спортсмена от участия в спортивных соревнованиях на весь период до устранения обстоятельств, явившихся основанием для отстранения.</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В период отстранения спортсмена от участия в спортивных соревнованиях работодатель обеспечивает его участие в тренировочных и других мероприятиях </w:t>
      </w:r>
      <w:proofErr w:type="gramStart"/>
      <w:r w:rsidRPr="000379A0">
        <w:rPr>
          <w:rFonts w:ascii="Times New Roman" w:eastAsia="Times New Roman" w:hAnsi="Times New Roman" w:cs="Times New Roman"/>
          <w:sz w:val="28"/>
          <w:szCs w:val="28"/>
          <w:lang w:eastAsia="ru-RU"/>
        </w:rPr>
        <w:t>по подготовке к спортивным соревнованиям с сохранением за ним части заработка в размере</w:t>
      </w:r>
      <w:proofErr w:type="gramEnd"/>
      <w:r w:rsidRPr="000379A0">
        <w:rPr>
          <w:rFonts w:ascii="Times New Roman" w:eastAsia="Times New Roman" w:hAnsi="Times New Roman" w:cs="Times New Roman"/>
          <w:sz w:val="28"/>
          <w:szCs w:val="28"/>
          <w:lang w:eastAsia="ru-RU"/>
        </w:rPr>
        <w:t xml:space="preserve">, определяемом трудовым договором. При этом указанный заработок не может быть менее 2/3 тарифной ставки оклада (должностного оклада), </w:t>
      </w:r>
      <w:proofErr w:type="gramStart"/>
      <w:r w:rsidRPr="000379A0">
        <w:rPr>
          <w:rFonts w:ascii="Times New Roman" w:eastAsia="Times New Roman" w:hAnsi="Times New Roman" w:cs="Times New Roman"/>
          <w:sz w:val="28"/>
          <w:szCs w:val="28"/>
          <w:lang w:eastAsia="ru-RU"/>
        </w:rPr>
        <w:t>рассчитанных</w:t>
      </w:r>
      <w:proofErr w:type="gramEnd"/>
      <w:r w:rsidRPr="000379A0">
        <w:rPr>
          <w:rFonts w:ascii="Times New Roman" w:eastAsia="Times New Roman" w:hAnsi="Times New Roman" w:cs="Times New Roman"/>
          <w:sz w:val="28"/>
          <w:szCs w:val="28"/>
          <w:lang w:eastAsia="ru-RU"/>
        </w:rPr>
        <w:t xml:space="preserve"> пропорционально отработанному времени. </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lastRenderedPageBreak/>
        <w:t>Работодатели обязаны по вызовам (заявкам) общероссийских спортивных федераций направлять спортсменов, тренеров с их письменного согласия в спортивные сборные команды Российской Федерации для участия в тренировочных и других мероприятиях по подготовке к спортивным соревнованиям и в международных официальных спортивных мероприятиях в составе указанных команд.</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Трудовой кодекс</w:t>
      </w:r>
      <w:r w:rsidR="00B871DB" w:rsidRPr="000379A0">
        <w:rPr>
          <w:rFonts w:ascii="Times New Roman" w:eastAsia="Times New Roman" w:hAnsi="Times New Roman" w:cs="Times New Roman"/>
          <w:sz w:val="28"/>
          <w:szCs w:val="28"/>
          <w:lang w:eastAsia="ru-RU"/>
        </w:rPr>
        <w:t xml:space="preserve"> Российской Федерации</w:t>
      </w:r>
      <w:r w:rsidRPr="000379A0">
        <w:rPr>
          <w:rFonts w:ascii="Times New Roman" w:eastAsia="Times New Roman" w:hAnsi="Times New Roman" w:cs="Times New Roman"/>
          <w:sz w:val="28"/>
          <w:szCs w:val="28"/>
          <w:lang w:eastAsia="ru-RU"/>
        </w:rPr>
        <w:t xml:space="preserve"> </w:t>
      </w:r>
      <w:r w:rsidR="009D57E5" w:rsidRPr="000379A0">
        <w:rPr>
          <w:rFonts w:ascii="Times New Roman" w:eastAsia="Times New Roman" w:hAnsi="Times New Roman" w:cs="Times New Roman"/>
          <w:sz w:val="28"/>
          <w:szCs w:val="28"/>
          <w:lang w:eastAsia="ru-RU"/>
        </w:rPr>
        <w:t>предоставляет спортсменам и тренерам, направленным в спортивные сборные команды Российской Федерации, следующие гарантии:</w:t>
      </w:r>
    </w:p>
    <w:p w:rsidR="009D57E5"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9D57E5" w:rsidRPr="000379A0">
        <w:rPr>
          <w:rFonts w:ascii="Times New Roman" w:eastAsia="Times New Roman" w:hAnsi="Times New Roman" w:cs="Times New Roman"/>
          <w:sz w:val="28"/>
          <w:szCs w:val="28"/>
          <w:lang w:eastAsia="ru-RU"/>
        </w:rPr>
        <w:t>сохранение места работы (должность) и среднего заработка на время отсутствия на рабочем месте, включая проезд к месту расположения спортивной сборной команды Российской Федерации и обратно, а также участие в спортивных мероприятиях;</w:t>
      </w:r>
    </w:p>
    <w:p w:rsidR="009D57E5"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9D57E5" w:rsidRPr="000379A0">
        <w:rPr>
          <w:rFonts w:ascii="Times New Roman" w:eastAsia="Times New Roman" w:hAnsi="Times New Roman" w:cs="Times New Roman"/>
          <w:sz w:val="28"/>
          <w:szCs w:val="28"/>
          <w:lang w:eastAsia="ru-RU"/>
        </w:rPr>
        <w:t>возмещение расходов на проезд, проживание, питание, обеспечение медикаментами и витаминами и других затрат, связанных с участием в спортивных мероприятиях.</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Трудовой кодекс Российской Федерации</w:t>
      </w:r>
      <w:r w:rsidR="00C44815" w:rsidRPr="000379A0">
        <w:rPr>
          <w:rFonts w:ascii="Times New Roman" w:eastAsia="Times New Roman" w:hAnsi="Times New Roman" w:cs="Times New Roman"/>
          <w:bCs/>
          <w:sz w:val="28"/>
          <w:szCs w:val="28"/>
          <w:lang w:eastAsia="ru-RU"/>
        </w:rPr>
        <w:t xml:space="preserve"> </w:t>
      </w:r>
      <w:r w:rsidRPr="000379A0">
        <w:rPr>
          <w:rFonts w:ascii="Times New Roman" w:eastAsia="Times New Roman" w:hAnsi="Times New Roman" w:cs="Times New Roman"/>
          <w:bCs/>
          <w:sz w:val="28"/>
          <w:szCs w:val="28"/>
          <w:lang w:eastAsia="ru-RU"/>
        </w:rPr>
        <w:t>устанавливает особенности регулирования труда спортсменов в возрасте до 18 лет.</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Продолжительность их ежедневной работы устанавливается коллективными договорами, соглашениями и локальными нормативными актами, но она не может превышать:</w:t>
      </w:r>
    </w:p>
    <w:p w:rsidR="009D57E5"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9D57E5" w:rsidRPr="000379A0">
        <w:rPr>
          <w:rFonts w:ascii="Times New Roman" w:eastAsia="Times New Roman" w:hAnsi="Times New Roman" w:cs="Times New Roman"/>
          <w:sz w:val="28"/>
          <w:szCs w:val="28"/>
          <w:lang w:eastAsia="ru-RU"/>
        </w:rPr>
        <w:t>для работников в возрасте до 16 лет - 24 часов в неделю, </w:t>
      </w:r>
    </w:p>
    <w:p w:rsidR="009D57E5"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9D57E5" w:rsidRPr="000379A0">
        <w:rPr>
          <w:rFonts w:ascii="Times New Roman" w:eastAsia="Times New Roman" w:hAnsi="Times New Roman" w:cs="Times New Roman"/>
          <w:sz w:val="28"/>
          <w:szCs w:val="28"/>
          <w:lang w:eastAsia="ru-RU"/>
        </w:rPr>
        <w:t>для работников в возрасте от 16 до 18 лет - 35 часов в неделю,</w:t>
      </w:r>
    </w:p>
    <w:p w:rsidR="009D57E5" w:rsidRPr="000379A0" w:rsidRDefault="00C4481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 xml:space="preserve">- </w:t>
      </w:r>
      <w:r w:rsidR="009D57E5" w:rsidRPr="000379A0">
        <w:rPr>
          <w:rFonts w:ascii="Times New Roman" w:eastAsia="Times New Roman" w:hAnsi="Times New Roman" w:cs="Times New Roman"/>
          <w:sz w:val="28"/>
          <w:szCs w:val="28"/>
          <w:lang w:eastAsia="ru-RU"/>
        </w:rPr>
        <w:t>для учащихся образовательных организаций в возрасте до 18 лет - половины установленной нормы рабочего времени для лиц соответствующего возраста.</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Работодатель вправе направлять несовершеннолетних спортсменов в служебные командировки, привлекать к сверхурочной работе, работе в ночное время, в выходные и нерабочие праздничные дни, но только в случаях и порядке, которые установлены в коллективном договоре, соглашениях, локальных нормативных актах или трудовом договоре.</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Во время участия в спортивных мероприятиях допускается превышение спортсменом, не достигшим возраста восемнадцати лет, предельно допустимых норм нагрузок при подъеме и перемещении тяжестей вручную, если это необходимо в соответствии с планом подготовки спортсмена к спортивным соревнованиям и применяемые нагрузки не запрещены ему по состоянию здоровья в соответствии с медицинским заключением. </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Трудовой кодекс Российской Федерации устанавливает особенности регулирования труда женщин - спортсменов</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По общему правилу, запрещается применение труда женщин на работах, связанных с подъемом и перемещением вручную тяжестей, превышающих предельно допустимые для них нормы. Такие нормы установлены постановлением Правительства</w:t>
      </w:r>
      <w:r w:rsidR="00B871DB" w:rsidRPr="000379A0">
        <w:rPr>
          <w:rFonts w:ascii="Times New Roman" w:eastAsia="Times New Roman" w:hAnsi="Times New Roman" w:cs="Times New Roman"/>
          <w:sz w:val="28"/>
          <w:szCs w:val="28"/>
          <w:lang w:eastAsia="ru-RU"/>
        </w:rPr>
        <w:t xml:space="preserve"> Российской Федерации</w:t>
      </w:r>
      <w:r w:rsidR="00DE7B85" w:rsidRPr="000379A0">
        <w:rPr>
          <w:rFonts w:ascii="Times New Roman" w:eastAsia="Times New Roman" w:hAnsi="Times New Roman" w:cs="Times New Roman"/>
          <w:sz w:val="28"/>
          <w:szCs w:val="28"/>
          <w:lang w:eastAsia="ru-RU"/>
        </w:rPr>
        <w:t xml:space="preserve"> </w:t>
      </w:r>
      <w:r w:rsidRPr="000379A0">
        <w:rPr>
          <w:rFonts w:ascii="Times New Roman" w:eastAsia="Times New Roman" w:hAnsi="Times New Roman" w:cs="Times New Roman"/>
          <w:sz w:val="28"/>
          <w:szCs w:val="28"/>
          <w:lang w:eastAsia="ru-RU"/>
        </w:rPr>
        <w:t xml:space="preserve">от 06.02.1993 </w:t>
      </w:r>
      <w:r w:rsidR="00DE7B85" w:rsidRPr="000379A0">
        <w:rPr>
          <w:rFonts w:ascii="Times New Roman" w:eastAsia="Times New Roman" w:hAnsi="Times New Roman" w:cs="Times New Roman"/>
          <w:sz w:val="28"/>
          <w:szCs w:val="28"/>
          <w:lang w:eastAsia="ru-RU"/>
        </w:rPr>
        <w:t xml:space="preserve">г. </w:t>
      </w:r>
      <w:r w:rsidR="00116665" w:rsidRPr="000379A0">
        <w:rPr>
          <w:rFonts w:ascii="Times New Roman" w:eastAsia="Times New Roman" w:hAnsi="Times New Roman" w:cs="Times New Roman"/>
          <w:sz w:val="28"/>
          <w:szCs w:val="28"/>
          <w:lang w:eastAsia="ru-RU"/>
        </w:rPr>
        <w:t>№</w:t>
      </w:r>
      <w:r w:rsidRPr="000379A0">
        <w:rPr>
          <w:rFonts w:ascii="Times New Roman" w:eastAsia="Times New Roman" w:hAnsi="Times New Roman" w:cs="Times New Roman"/>
          <w:sz w:val="28"/>
          <w:szCs w:val="28"/>
          <w:lang w:eastAsia="ru-RU"/>
        </w:rPr>
        <w:t xml:space="preserve"> 105.</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lastRenderedPageBreak/>
        <w:t>Однако во время участия в спортивных мероприятиях допускается превышение женщиной-спортсменом вышеназванных предельно допустимых норм нагрузок, если это необходимо в соответствии с планом подготовки женщины-спортсмена к спортивным соревнованиям и применяемые нагрузки не запрещены ей по состоянию здоровья в соответствии с медицинским заключением.</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Работодатель обязан за счет собственных средств обеспечивать спортсменов, тренеров спортивной экипировкой, спортивным оборудованием и инвентарем, другими материально-техническими средствами.</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Кроме того, работодатель должен поддерживать указанные экипировку, оборудование, инвентарь и средства в состоянии, пригодном для использования.</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Порядок обеспечения работников материально-техническими средствами определяется в локальном нормативном акте работодателя.</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Сроки использования всех перечисленных материально-технических средств исчисляются со дня их фактической выдачи работникам.</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Если по не зависящим от работника причинам экипировка, оборудование и другие материально-технические средства пришли в негодность до окончания установленных сроков либо подверглись порче в местах, которые отведены для их хранения, или похищены оттуда, работодатель обязан отремонтировать их либо выдать работникам исправные средства.</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Спортсменам предоставляется ежегодный дополнительный оплачиваемый отпуск.</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Его продолжительность определяется коллективным договором, локальными нормативными актами, трудовым договором, но при этом он должен составлять не менее четырех календарных дней.</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Работодатель обязан в период временной нетрудоспособности спортсмена, вызванной спортивной травмой при исполнении обязанностей по трудовому договору, производить ему за счет собственных средств доплату к пособию по временной нетрудоспособности до размера среднего заработка.</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Такая доплата производится в случае, когда размер указанного пособия ниже среднего заработка спортсмена и разница между размером указанного пособия и размером среднего заработка не покрывается страховыми выплатами по дополнительному страхованию спортсмена, осуществляемому работодателем.</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Невключение спортсмена в заявку на участие в спортивном соревновании, в том числе в связи с тем, что он не отвечает требованиям, установленным организатором спортивного соревнования, не является основанием для снижения данному спортсмену заработной платы.</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В указанных случаях работодатель обязан обеспечить участие спортсмена в тренировочных и других мероприятиях по подготовке к спортивным соревнованиям.</w:t>
      </w:r>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lastRenderedPageBreak/>
        <w:t>Трудовой кодекс Российской Федерации устанавливает обязанность работодателя по ознакомлению под роспись спортсменов, тренеров в период действия трудового договора с ними с дополнительными документами</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proofErr w:type="gramStart"/>
      <w:r w:rsidRPr="000379A0">
        <w:rPr>
          <w:rFonts w:ascii="Times New Roman" w:eastAsia="Times New Roman" w:hAnsi="Times New Roman" w:cs="Times New Roman"/>
          <w:sz w:val="28"/>
          <w:szCs w:val="28"/>
          <w:lang w:eastAsia="ru-RU"/>
        </w:rPr>
        <w:t>К таким документам относятся нормы, утвержденные общероссийскими спортивными федерациями, правила соответствующих видов спорта, положения (регламенты) о спортивных соревнованиях, общероссийские антидопинговые правила и антидопинговые правила, утвержденные международными антидопинговыми организациями, условия договоров работодателя со спонсорами (партнерами), с рекламодателями, организаторами спортивных мероприятий и общероссийскими спортивными федерациями в части, непосредственно связанной с трудовой деятельностью спортсменов, тренеров. </w:t>
      </w:r>
      <w:proofErr w:type="gramEnd"/>
    </w:p>
    <w:p w:rsidR="009D57E5" w:rsidRPr="000379A0" w:rsidRDefault="00DE7B8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bCs/>
          <w:sz w:val="28"/>
          <w:szCs w:val="28"/>
          <w:lang w:eastAsia="ru-RU"/>
        </w:rPr>
        <w:t>Коллективными договорами, соглашениями, локальными нормативными актами, трудовыми договорами могут предусматриваться условия о дополнительных гарантиях и компенсациях спортсменам, тренерам.</w:t>
      </w:r>
    </w:p>
    <w:p w:rsidR="009D57E5" w:rsidRPr="000379A0" w:rsidRDefault="009D57E5" w:rsidP="000379A0">
      <w:pPr>
        <w:spacing w:after="0" w:line="240" w:lineRule="auto"/>
        <w:ind w:firstLine="709"/>
        <w:jc w:val="both"/>
        <w:rPr>
          <w:rFonts w:ascii="Times New Roman" w:eastAsia="Times New Roman" w:hAnsi="Times New Roman" w:cs="Times New Roman"/>
          <w:sz w:val="28"/>
          <w:szCs w:val="28"/>
          <w:lang w:eastAsia="ru-RU"/>
        </w:rPr>
      </w:pPr>
      <w:r w:rsidRPr="000379A0">
        <w:rPr>
          <w:rFonts w:ascii="Times New Roman" w:eastAsia="Times New Roman" w:hAnsi="Times New Roman" w:cs="Times New Roman"/>
          <w:sz w:val="28"/>
          <w:szCs w:val="28"/>
          <w:lang w:eastAsia="ru-RU"/>
        </w:rPr>
        <w:t>Такими гарантиями могут быть, в частности:</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проведение восстановительных мероприятий в целях улучшения здоровья спортсмена;</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гарантии спортсмену в случае его спортивной дисквалификации;</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выплаты дополнительных компенсаций в связи с переездом на работу в другую местность;</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предоставление питания за счет работодателя;</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социально-бытовое обслуживание;</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обеспечение спортсмена, тренера и членов их семей жилым помещением на период действия трудового договора;</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компенсация транспортных расходов;</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дополнительное медицинское обеспечение;</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дополнительные денежные выплаты спортсмену в случаях возникновения временной нетрудоспособности или полной утраты трудоспособности в период действия трудового договора;</w:t>
      </w:r>
    </w:p>
    <w:p w:rsidR="009D57E5" w:rsidRPr="003E1131"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оплата работодателем обучения спортсмена в организациях, осуществляющих образовательную деятельность;</w:t>
      </w:r>
    </w:p>
    <w:p w:rsidR="009D57E5" w:rsidRDefault="000379A0" w:rsidP="000379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дополнительное пенсионное страхование.</w:t>
      </w:r>
    </w:p>
    <w:p w:rsidR="000379A0" w:rsidRDefault="000379A0" w:rsidP="000379A0">
      <w:pPr>
        <w:spacing w:after="0" w:line="240" w:lineRule="auto"/>
        <w:ind w:firstLine="709"/>
        <w:jc w:val="both"/>
        <w:rPr>
          <w:rFonts w:ascii="Times New Roman" w:eastAsia="Times New Roman" w:hAnsi="Times New Roman" w:cs="Times New Roman"/>
          <w:sz w:val="28"/>
          <w:szCs w:val="28"/>
          <w:lang w:eastAsia="ru-RU"/>
        </w:rPr>
      </w:pPr>
    </w:p>
    <w:p w:rsidR="00486A7B" w:rsidRDefault="00486A7B" w:rsidP="008E3B77">
      <w:pPr>
        <w:spacing w:after="0" w:line="240" w:lineRule="auto"/>
        <w:jc w:val="both"/>
        <w:rPr>
          <w:rFonts w:ascii="Times New Roman" w:eastAsia="Times New Roman" w:hAnsi="Times New Roman" w:cs="Times New Roman"/>
          <w:sz w:val="28"/>
          <w:szCs w:val="28"/>
          <w:lang w:eastAsia="ru-RU"/>
        </w:rPr>
      </w:pPr>
    </w:p>
    <w:p w:rsidR="008E3B77" w:rsidRDefault="00613BFF" w:rsidP="008E3B77">
      <w:pPr>
        <w:spacing w:after="0" w:line="240" w:lineRule="auto"/>
        <w:jc w:val="center"/>
        <w:rPr>
          <w:rFonts w:ascii="Times New Roman" w:eastAsia="Times New Roman" w:hAnsi="Times New Roman" w:cs="Times New Roman"/>
          <w:b/>
          <w:sz w:val="20"/>
          <w:szCs w:val="20"/>
          <w:lang w:eastAsia="ru-RU"/>
        </w:rPr>
      </w:pPr>
      <w:r w:rsidRPr="00613BFF">
        <w:rPr>
          <w:rFonts w:ascii="Times New Roman" w:eastAsia="Times New Roman" w:hAnsi="Times New Roman" w:cs="Times New Roman"/>
          <w:b/>
          <w:sz w:val="20"/>
          <w:szCs w:val="20"/>
          <w:lang w:eastAsia="ru-RU"/>
        </w:rPr>
        <w:t>ОТВЕТЫ НА ВОПРОСЫ</w:t>
      </w:r>
    </w:p>
    <w:p w:rsidR="00613BFF" w:rsidRPr="00613BFF" w:rsidRDefault="00C00939" w:rsidP="008E3B7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 </w:t>
      </w:r>
    </w:p>
    <w:p w:rsidR="00613BFF" w:rsidRPr="008E3B77" w:rsidRDefault="008E3B77" w:rsidP="008E3B77">
      <w:pPr>
        <w:spacing w:after="0" w:line="240" w:lineRule="auto"/>
        <w:jc w:val="center"/>
        <w:rPr>
          <w:rFonts w:ascii="Times New Roman" w:eastAsia="Times New Roman" w:hAnsi="Times New Roman" w:cs="Times New Roman"/>
          <w:bCs/>
          <w:sz w:val="20"/>
          <w:szCs w:val="20"/>
          <w:lang w:eastAsia="ru-RU"/>
        </w:rPr>
      </w:pPr>
      <w:r w:rsidRPr="008E3B77">
        <w:rPr>
          <w:rFonts w:ascii="Times New Roman" w:eastAsia="Times New Roman" w:hAnsi="Times New Roman" w:cs="Times New Roman"/>
          <w:b/>
          <w:bCs/>
          <w:sz w:val="20"/>
          <w:szCs w:val="20"/>
          <w:lang w:eastAsia="ru-RU"/>
        </w:rPr>
        <w:t>ПРОФСТАНДАРТ СПЕЦИАЛИСТА В ОБЛАСТИ ОХРАНЫ ТРУДА</w:t>
      </w:r>
    </w:p>
    <w:p w:rsidR="008E3B77" w:rsidRDefault="008E3B77" w:rsidP="008E3B77">
      <w:pPr>
        <w:spacing w:after="0" w:line="240" w:lineRule="auto"/>
        <w:jc w:val="both"/>
        <w:rPr>
          <w:rFonts w:ascii="Times New Roman" w:eastAsia="Times New Roman" w:hAnsi="Times New Roman" w:cs="Times New Roman"/>
          <w:b/>
          <w:bCs/>
          <w:sz w:val="28"/>
          <w:szCs w:val="28"/>
          <w:lang w:eastAsia="ru-RU"/>
        </w:rPr>
      </w:pPr>
    </w:p>
    <w:p w:rsidR="00C82101" w:rsidRDefault="009D57E5" w:rsidP="00C82101">
      <w:pPr>
        <w:spacing w:after="0" w:line="240" w:lineRule="auto"/>
        <w:ind w:firstLine="709"/>
        <w:jc w:val="both"/>
        <w:rPr>
          <w:rFonts w:ascii="Times New Roman" w:eastAsia="Times New Roman" w:hAnsi="Times New Roman" w:cs="Times New Roman"/>
          <w:b/>
          <w:bCs/>
          <w:sz w:val="28"/>
          <w:szCs w:val="28"/>
          <w:lang w:eastAsia="ru-RU"/>
        </w:rPr>
      </w:pPr>
      <w:r w:rsidRPr="003E1131">
        <w:rPr>
          <w:rFonts w:ascii="Times New Roman" w:eastAsia="Times New Roman" w:hAnsi="Times New Roman" w:cs="Times New Roman"/>
          <w:b/>
          <w:bCs/>
          <w:sz w:val="28"/>
          <w:szCs w:val="28"/>
          <w:lang w:eastAsia="ru-RU"/>
        </w:rPr>
        <w:t>Вопрос</w:t>
      </w:r>
      <w:r w:rsidR="00C82101">
        <w:rPr>
          <w:rFonts w:ascii="Times New Roman" w:eastAsia="Times New Roman" w:hAnsi="Times New Roman" w:cs="Times New Roman"/>
          <w:b/>
          <w:bCs/>
          <w:sz w:val="28"/>
          <w:szCs w:val="28"/>
          <w:lang w:eastAsia="ru-RU"/>
        </w:rPr>
        <w:t xml:space="preserve"> № 1</w:t>
      </w:r>
      <w:r w:rsidRPr="003E1131">
        <w:rPr>
          <w:rFonts w:ascii="Times New Roman" w:eastAsia="Times New Roman" w:hAnsi="Times New Roman" w:cs="Times New Roman"/>
          <w:b/>
          <w:bCs/>
          <w:sz w:val="28"/>
          <w:szCs w:val="28"/>
          <w:lang w:eastAsia="ru-RU"/>
        </w:rPr>
        <w:t>:</w:t>
      </w:r>
      <w:r w:rsidR="00DE7B85">
        <w:rPr>
          <w:rFonts w:ascii="Times New Roman" w:eastAsia="Times New Roman" w:hAnsi="Times New Roman" w:cs="Times New Roman"/>
          <w:b/>
          <w:bCs/>
          <w:sz w:val="28"/>
          <w:szCs w:val="28"/>
          <w:lang w:eastAsia="ru-RU"/>
        </w:rPr>
        <w:t xml:space="preserve">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Является ли обязательным к применению профессиональный стандарт для специалистов в области охраны труда, утвержденный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ом Минтруда России от 04.08.2014 г № 524н? Если уровень образования специалиста по охране труда не соответствует требованиям к образованию и обучению, </w:t>
      </w:r>
      <w:r w:rsidRPr="003E1131">
        <w:rPr>
          <w:rFonts w:ascii="Times New Roman" w:eastAsia="Times New Roman" w:hAnsi="Times New Roman" w:cs="Times New Roman"/>
          <w:sz w:val="28"/>
          <w:szCs w:val="28"/>
          <w:lang w:eastAsia="ru-RU"/>
        </w:rPr>
        <w:lastRenderedPageBreak/>
        <w:t>указанным в профессиональном стандарте, обязан ли работодатель направить его на соответствующее обучение?</w:t>
      </w:r>
    </w:p>
    <w:p w:rsidR="00C82101" w:rsidRDefault="009D57E5" w:rsidP="00C82101">
      <w:pPr>
        <w:spacing w:after="0" w:line="240" w:lineRule="auto"/>
        <w:ind w:firstLine="709"/>
        <w:jc w:val="both"/>
        <w:rPr>
          <w:rFonts w:ascii="Times New Roman" w:eastAsia="Times New Roman" w:hAnsi="Times New Roman" w:cs="Times New Roman"/>
          <w:b/>
          <w:bCs/>
          <w:sz w:val="28"/>
          <w:szCs w:val="28"/>
          <w:lang w:eastAsia="ru-RU"/>
        </w:rPr>
      </w:pPr>
      <w:r w:rsidRPr="003E1131">
        <w:rPr>
          <w:rFonts w:ascii="Times New Roman" w:eastAsia="Times New Roman" w:hAnsi="Times New Roman" w:cs="Times New Roman"/>
          <w:b/>
          <w:bCs/>
          <w:sz w:val="28"/>
          <w:szCs w:val="28"/>
          <w:lang w:eastAsia="ru-RU"/>
        </w:rPr>
        <w:t>Ответ:</w:t>
      </w:r>
      <w:r w:rsidR="00613BFF">
        <w:rPr>
          <w:rFonts w:ascii="Times New Roman" w:eastAsia="Times New Roman" w:hAnsi="Times New Roman" w:cs="Times New Roman"/>
          <w:b/>
          <w:bCs/>
          <w:sz w:val="28"/>
          <w:szCs w:val="28"/>
          <w:lang w:eastAsia="ru-RU"/>
        </w:rPr>
        <w:t xml:space="preserve">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1. Профессиональный стандарт для специалистов в области охраны труда необязателен к применению.</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2. Ни один нормативный правовой акт не содержит обязательного для исполнения требования о том, какой конкретной квалификацией должен обладать специалист по охране труда. Работодатель должен руководствоваться рекомендациями, данными различными правовыми актами, относительно квалификационных характеристик, в т.ч. требований к квалификации специалиста по охране труда, с учетом особенностей организации производства, труда и управления, а также их прав и ответственности. Поэтому характеристики квалификации, которые содержатся в профессиональных стандартах и обязательность применения которых не установлена, должны применяться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 обусловленных применяемыми технологиями и принятой организацией производства и труда.</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Следовательно, работник - специалист по охране труда необязательно должен иметь высшее или среднее профессиональное образование в области охраны труда. При этом он либо должен иметь соответствующую подготовку, либо опыт работы в этой области.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Правовое обоснование:</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Если </w:t>
      </w:r>
      <w:r w:rsidR="00613BFF">
        <w:rPr>
          <w:rFonts w:ascii="Times New Roman" w:eastAsia="Times New Roman" w:hAnsi="Times New Roman" w:cs="Times New Roman"/>
          <w:sz w:val="28"/>
          <w:szCs w:val="28"/>
          <w:lang w:eastAsia="ru-RU"/>
        </w:rPr>
        <w:t>Трудовым кодексом Российской Федерации</w:t>
      </w:r>
      <w:r w:rsidRPr="003E1131">
        <w:rPr>
          <w:rFonts w:ascii="Times New Roman" w:eastAsia="Times New Roman" w:hAnsi="Times New Roman" w:cs="Times New Roman"/>
          <w:sz w:val="28"/>
          <w:szCs w:val="28"/>
          <w:lang w:eastAsia="ru-RU"/>
        </w:rPr>
        <w:t>, другими федеральными законами, иными нормативными правовыми актами Российской Федерации установлены требования к квалификации, необходимой работнику для выполнения определенной трудовой функции, профессиональные стандарты в части указанных требований обязательны для применения работодателями (ст</w:t>
      </w:r>
      <w:r w:rsidR="00613BFF">
        <w:rPr>
          <w:rFonts w:ascii="Times New Roman" w:eastAsia="Times New Roman" w:hAnsi="Times New Roman" w:cs="Times New Roman"/>
          <w:sz w:val="28"/>
          <w:szCs w:val="28"/>
          <w:lang w:eastAsia="ru-RU"/>
        </w:rPr>
        <w:t>атья</w:t>
      </w:r>
      <w:r w:rsidRPr="003E1131">
        <w:rPr>
          <w:rFonts w:ascii="Times New Roman" w:eastAsia="Times New Roman" w:hAnsi="Times New Roman" w:cs="Times New Roman"/>
          <w:sz w:val="28"/>
          <w:szCs w:val="28"/>
          <w:lang w:eastAsia="ru-RU"/>
        </w:rPr>
        <w:t xml:space="preserve"> 195.3 </w:t>
      </w:r>
      <w:r w:rsidR="00613BFF">
        <w:rPr>
          <w:rFonts w:ascii="Times New Roman" w:eastAsia="Times New Roman" w:hAnsi="Times New Roman" w:cs="Times New Roman"/>
          <w:sz w:val="28"/>
          <w:szCs w:val="28"/>
          <w:lang w:eastAsia="ru-RU"/>
        </w:rPr>
        <w:t>Трудового кодекса Российской Федерации</w:t>
      </w:r>
      <w:r w:rsidRPr="003E1131">
        <w:rPr>
          <w:rFonts w:ascii="Times New Roman" w:eastAsia="Times New Roman" w:hAnsi="Times New Roman" w:cs="Times New Roman"/>
          <w:sz w:val="28"/>
          <w:szCs w:val="28"/>
          <w:lang w:eastAsia="ru-RU"/>
        </w:rPr>
        <w:t>).</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Характеристики квалификации, которые содержатся в профессиональных стандартах и обязательность применения которых не установлена в соответствии с частью первой указанной статьи,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 обусловленных применяемыми технологиями и принятой организацией производства и труда.</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Федеральный орган исполнительной власти, осуществляющий функции по выработке государственной политики и нормативно-правовому регулированию в сфере труда, вправе давать разъяснения по вопросам применения профессиональных стандартов.</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 xml:space="preserve">В соответствии со ст. 217 </w:t>
      </w:r>
      <w:r w:rsidR="00613BFF">
        <w:rPr>
          <w:rFonts w:ascii="Times New Roman" w:eastAsia="Times New Roman" w:hAnsi="Times New Roman" w:cs="Times New Roman"/>
          <w:sz w:val="28"/>
          <w:szCs w:val="28"/>
          <w:lang w:eastAsia="ru-RU"/>
        </w:rPr>
        <w:t>Трудового кодекса Российской Федерации</w:t>
      </w:r>
      <w:r w:rsidR="00613BFF" w:rsidRPr="003E1131">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 xml:space="preserve">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w:t>
      </w:r>
      <w:r w:rsidRPr="003E1131">
        <w:rPr>
          <w:rFonts w:ascii="Times New Roman" w:eastAsia="Times New Roman" w:hAnsi="Times New Roman" w:cs="Times New Roman"/>
          <w:sz w:val="28"/>
          <w:szCs w:val="28"/>
          <w:lang w:eastAsia="ru-RU"/>
        </w:rPr>
        <w:lastRenderedPageBreak/>
        <w:t>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roofErr w:type="gramEnd"/>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 xml:space="preserve">В силу </w:t>
      </w:r>
      <w:r w:rsidR="00613BFF">
        <w:rPr>
          <w:rFonts w:ascii="Times New Roman" w:eastAsia="Times New Roman" w:hAnsi="Times New Roman" w:cs="Times New Roman"/>
          <w:sz w:val="28"/>
          <w:szCs w:val="28"/>
          <w:lang w:eastAsia="ru-RU"/>
        </w:rPr>
        <w:t xml:space="preserve">положений </w:t>
      </w:r>
      <w:r w:rsidRPr="003E1131">
        <w:rPr>
          <w:rFonts w:ascii="Times New Roman" w:eastAsia="Times New Roman" w:hAnsi="Times New Roman" w:cs="Times New Roman"/>
          <w:sz w:val="28"/>
          <w:szCs w:val="28"/>
          <w:lang w:eastAsia="ru-RU"/>
        </w:rPr>
        <w:t>п</w:t>
      </w:r>
      <w:r w:rsidR="00613BFF">
        <w:rPr>
          <w:rFonts w:ascii="Times New Roman" w:eastAsia="Times New Roman" w:hAnsi="Times New Roman" w:cs="Times New Roman"/>
          <w:sz w:val="28"/>
          <w:szCs w:val="28"/>
          <w:lang w:eastAsia="ru-RU"/>
        </w:rPr>
        <w:t>ункта</w:t>
      </w:r>
      <w:r w:rsidRPr="003E1131">
        <w:rPr>
          <w:rFonts w:ascii="Times New Roman" w:eastAsia="Times New Roman" w:hAnsi="Times New Roman" w:cs="Times New Roman"/>
          <w:sz w:val="28"/>
          <w:szCs w:val="28"/>
          <w:lang w:eastAsia="ru-RU"/>
        </w:rPr>
        <w:t xml:space="preserve"> 17 Рекомендаций по организации работы Службы охраны труда в организации, утвержденных Постановление Минтруда России от 08.02.2000 </w:t>
      </w:r>
      <w:r w:rsidR="00613BFF">
        <w:rPr>
          <w:rFonts w:ascii="Times New Roman" w:eastAsia="Times New Roman" w:hAnsi="Times New Roman" w:cs="Times New Roman"/>
          <w:sz w:val="28"/>
          <w:szCs w:val="28"/>
          <w:lang w:eastAsia="ru-RU"/>
        </w:rPr>
        <w:t xml:space="preserve">г. </w:t>
      </w:r>
      <w:r w:rsidRPr="003E1131">
        <w:rPr>
          <w:rFonts w:ascii="Times New Roman" w:eastAsia="Times New Roman" w:hAnsi="Times New Roman" w:cs="Times New Roman"/>
          <w:sz w:val="28"/>
          <w:szCs w:val="28"/>
          <w:lang w:eastAsia="ru-RU"/>
        </w:rPr>
        <w:t>№ 14, на должность специалиста по охране труда назначаются, как правило, лица, имеющие квалификацию инженера по охране труда, либо специалисты, имеющие высшее профессиональное (техническое) образование без предъявления требований к стажу работы или среднее профессиональное (техническое) образование и стаж работы в</w:t>
      </w:r>
      <w:proofErr w:type="gramEnd"/>
      <w:r w:rsidRPr="003E1131">
        <w:rPr>
          <w:rFonts w:ascii="Times New Roman" w:eastAsia="Times New Roman" w:hAnsi="Times New Roman" w:cs="Times New Roman"/>
          <w:sz w:val="28"/>
          <w:szCs w:val="28"/>
          <w:lang w:eastAsia="ru-RU"/>
        </w:rPr>
        <w:t xml:space="preserve"> должности техника 1 категории не менее 3 лет либо других должностях, замещаемых специалистами со средним профессиональным (техническим) образованием, не менее 5 лет.</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Единый квалификационный справочник должностей руководителей, специалистов и служащих, раздел «Квалификационные характеристики должностей руководителей и специалистов, осуществляющих работы в области охраны труда», утвержденный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ом Минздравсоцразвития России от 17.05.2012</w:t>
      </w:r>
      <w:r w:rsidR="0030107D" w:rsidRPr="003E1131">
        <w:rPr>
          <w:rFonts w:ascii="Times New Roman" w:eastAsia="Times New Roman" w:hAnsi="Times New Roman" w:cs="Times New Roman"/>
          <w:sz w:val="28"/>
          <w:szCs w:val="28"/>
          <w:lang w:eastAsia="ru-RU"/>
        </w:rPr>
        <w:t xml:space="preserve"> г.</w:t>
      </w:r>
      <w:r w:rsidRPr="003E1131">
        <w:rPr>
          <w:rFonts w:ascii="Times New Roman" w:eastAsia="Times New Roman" w:hAnsi="Times New Roman" w:cs="Times New Roman"/>
          <w:sz w:val="28"/>
          <w:szCs w:val="28"/>
          <w:lang w:eastAsia="ru-RU"/>
        </w:rPr>
        <w:t xml:space="preserve"> № 559н, устанавливает следующие требования к квалификации специалиста по охране труда:</w:t>
      </w:r>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специалист по охране труда I категории: высшее профессиональное образование по направлению подготовки «Техносферная безопасность» или соответствующим ему направлениям подготовки (специальностям) по обеспечению безопасности производственной деятельности либо высшее профессиональное образование и дополнительное профессиональное образование (профессиональная переподготовка) в области охраны труда, стаж работы в должности специалиста по охране труда II категории не менее 2 лет;</w:t>
      </w:r>
      <w:proofErr w:type="gramEnd"/>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специалист по охране труда II категории: высшее профессиональное образование по направлению подготовки «Техносферная безопасность» или соответствующим ему направлениям подготовки (специальностям) по обеспечению безопасности производственной деятельности либо высшее профессиональное образование и дополнительное профессиональное образование (профессиональная переподготовка) в области охраны труда, стаж работы в должности специалиста по охране труда не менее 1 года;</w:t>
      </w:r>
      <w:proofErr w:type="gramEnd"/>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специалист по охране труда: высшее профессиональное образование по направлению подготовки «Техносферная безопасность» или соответствующим ему направлениям подготовки (специальностям) по обеспечению безопасности производственной деятельности либо высшее профессиональное образование и дополнительное профессиональное образование (профессиональная переподготовка) в области охраны труда без предъявления требований к стажу работы, либо среднее профессиональное образование и дополнительное профессиональное образование (профессиональная переподготовка) в области охраны труда, стаж работы в</w:t>
      </w:r>
      <w:proofErr w:type="gramEnd"/>
      <w:r w:rsidR="009D57E5" w:rsidRPr="003E1131">
        <w:rPr>
          <w:rFonts w:ascii="Times New Roman" w:eastAsia="Times New Roman" w:hAnsi="Times New Roman" w:cs="Times New Roman"/>
          <w:sz w:val="28"/>
          <w:szCs w:val="28"/>
          <w:lang w:eastAsia="ru-RU"/>
        </w:rPr>
        <w:t xml:space="preserve"> области охраны труда не менее 3 лет.</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В соответствии с п. 2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а Минздравсоцразвития России от 17.05</w:t>
      </w:r>
      <w:r w:rsidR="00116665">
        <w:rPr>
          <w:rFonts w:ascii="Times New Roman" w:eastAsia="Times New Roman" w:hAnsi="Times New Roman" w:cs="Times New Roman"/>
          <w:sz w:val="28"/>
          <w:szCs w:val="28"/>
          <w:lang w:eastAsia="ru-RU"/>
        </w:rPr>
        <w:t>.2012 г. №</w:t>
      </w:r>
      <w:r w:rsidRPr="003E1131">
        <w:rPr>
          <w:rFonts w:ascii="Times New Roman" w:eastAsia="Times New Roman" w:hAnsi="Times New Roman" w:cs="Times New Roman"/>
          <w:sz w:val="28"/>
          <w:szCs w:val="28"/>
          <w:lang w:eastAsia="ru-RU"/>
        </w:rPr>
        <w:t xml:space="preserve"> 559н квалификационные характеристики могут применяться в качестве </w:t>
      </w:r>
      <w:r w:rsidRPr="003E1131">
        <w:rPr>
          <w:rFonts w:ascii="Times New Roman" w:eastAsia="Times New Roman" w:hAnsi="Times New Roman" w:cs="Times New Roman"/>
          <w:sz w:val="28"/>
          <w:szCs w:val="28"/>
          <w:lang w:eastAsia="ru-RU"/>
        </w:rPr>
        <w:lastRenderedPageBreak/>
        <w:t>нормативных документов или служить основой для разработки должностных инструкций, содержащих конкретный перечень должностных обязанностей работников с учетом особенностей организации производства, труда и управления, а также их прав и ответственности. При необходимости должностные обязанности, включенные в квалификационную характеристику определенной должности, могут быть распределены между несколькими исполнителями.</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При разработке должностных инструкций допускается уточнение перечня работ, которые свойственны соответствующей должности в конкретных организационно-технических условиях.</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 xml:space="preserve">Согласно п. 5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а Минздравсоцразвития России от 17.05.2012 </w:t>
      </w:r>
      <w:r w:rsidR="0030107D" w:rsidRPr="003E1131">
        <w:rPr>
          <w:rFonts w:ascii="Times New Roman" w:eastAsia="Times New Roman" w:hAnsi="Times New Roman" w:cs="Times New Roman"/>
          <w:sz w:val="28"/>
          <w:szCs w:val="28"/>
          <w:lang w:eastAsia="ru-RU"/>
        </w:rPr>
        <w:t xml:space="preserve">г. </w:t>
      </w:r>
      <w:r w:rsidRPr="003E1131">
        <w:rPr>
          <w:rFonts w:ascii="Times New Roman" w:eastAsia="Times New Roman" w:hAnsi="Times New Roman" w:cs="Times New Roman"/>
          <w:sz w:val="28"/>
          <w:szCs w:val="28"/>
          <w:lang w:eastAsia="ru-RU"/>
        </w:rPr>
        <w:t>№ 559н лица, не имеющие специальной подготовки или стажа работы, установленных в разделе «Требования к квалификации»,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назначаются на соответствующие должности так же, как и лица, имеющие специальную подготовку и стаж работы.</w:t>
      </w:r>
      <w:proofErr w:type="gramEnd"/>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 xml:space="preserve">Пункт 17 Рекомендаций по организации работы Службы охраны труда в организации, утвержденных Постановлением Минтруда России от 08.02.2000 </w:t>
      </w:r>
      <w:r w:rsidR="00613BFF">
        <w:rPr>
          <w:rFonts w:ascii="Times New Roman" w:eastAsia="Times New Roman" w:hAnsi="Times New Roman" w:cs="Times New Roman"/>
          <w:sz w:val="28"/>
          <w:szCs w:val="28"/>
          <w:lang w:eastAsia="ru-RU"/>
        </w:rPr>
        <w:t xml:space="preserve">г. </w:t>
      </w:r>
      <w:r w:rsidRPr="003E1131">
        <w:rPr>
          <w:rFonts w:ascii="Times New Roman" w:eastAsia="Times New Roman" w:hAnsi="Times New Roman" w:cs="Times New Roman"/>
          <w:sz w:val="28"/>
          <w:szCs w:val="28"/>
          <w:lang w:eastAsia="ru-RU"/>
        </w:rPr>
        <w:t>№ 14, на должность специалиста по охране труда назначаются, как правило, лица, имеющие квалификацию инженера по охране труда, либо специалисты, имеющие высшее профессиональное (техническое) образование без предъявления требований к стажу работы или среднее профессиональное (техническое) образование и стаж работы в должности техника 1</w:t>
      </w:r>
      <w:proofErr w:type="gramEnd"/>
      <w:r w:rsidRPr="003E1131">
        <w:rPr>
          <w:rFonts w:ascii="Times New Roman" w:eastAsia="Times New Roman" w:hAnsi="Times New Roman" w:cs="Times New Roman"/>
          <w:sz w:val="28"/>
          <w:szCs w:val="28"/>
          <w:lang w:eastAsia="ru-RU"/>
        </w:rPr>
        <w:t xml:space="preserve"> категории не менее 3 лет либо других должностях, замещаемых специалистами со средним профессиональным (техническим) образованием, не менее 5 лет. Все категории указанных лиц должны пройти специальное </w:t>
      </w:r>
      <w:proofErr w:type="gramStart"/>
      <w:r w:rsidRPr="003E1131">
        <w:rPr>
          <w:rFonts w:ascii="Times New Roman" w:eastAsia="Times New Roman" w:hAnsi="Times New Roman" w:cs="Times New Roman"/>
          <w:sz w:val="28"/>
          <w:szCs w:val="28"/>
          <w:lang w:eastAsia="ru-RU"/>
        </w:rPr>
        <w:t>обучение по охране</w:t>
      </w:r>
      <w:proofErr w:type="gramEnd"/>
      <w:r w:rsidRPr="003E1131">
        <w:rPr>
          <w:rFonts w:ascii="Times New Roman" w:eastAsia="Times New Roman" w:hAnsi="Times New Roman" w:cs="Times New Roman"/>
          <w:sz w:val="28"/>
          <w:szCs w:val="28"/>
          <w:lang w:eastAsia="ru-RU"/>
        </w:rPr>
        <w:t xml:space="preserve"> труда.</w:t>
      </w:r>
    </w:p>
    <w:p w:rsidR="00613BFF" w:rsidRDefault="00613BFF" w:rsidP="00C82101">
      <w:pPr>
        <w:spacing w:after="0" w:line="240" w:lineRule="auto"/>
        <w:ind w:firstLine="709"/>
        <w:jc w:val="both"/>
        <w:rPr>
          <w:rFonts w:ascii="Times New Roman" w:eastAsia="Times New Roman" w:hAnsi="Times New Roman" w:cs="Times New Roman"/>
          <w:b/>
          <w:bCs/>
          <w:sz w:val="28"/>
          <w:szCs w:val="28"/>
          <w:lang w:eastAsia="ru-RU"/>
        </w:rPr>
      </w:pPr>
    </w:p>
    <w:p w:rsidR="00486A7B"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 xml:space="preserve">СОСТАВ КОМИССИИ ПО </w:t>
      </w:r>
      <w:r w:rsidRPr="008E3B77">
        <w:rPr>
          <w:rFonts w:ascii="Times New Roman" w:eastAsia="Times New Roman" w:hAnsi="Times New Roman" w:cs="Times New Roman"/>
          <w:b/>
          <w:sz w:val="20"/>
          <w:szCs w:val="20"/>
          <w:lang w:eastAsia="ru-RU"/>
        </w:rPr>
        <w:t>ПРОВЕДЕНИЮ СПЕЦИАЛЬНОЙ ОЦЕНКИ УСЛОВИЙ ТРУДА</w:t>
      </w:r>
    </w:p>
    <w:p w:rsidR="00486A7B" w:rsidRDefault="00486A7B" w:rsidP="00C82101">
      <w:pPr>
        <w:spacing w:after="0" w:line="240" w:lineRule="auto"/>
        <w:ind w:firstLine="709"/>
        <w:jc w:val="both"/>
        <w:rPr>
          <w:rFonts w:ascii="Times New Roman" w:eastAsia="Times New Roman" w:hAnsi="Times New Roman" w:cs="Times New Roman"/>
          <w:b/>
          <w:bCs/>
          <w:sz w:val="28"/>
          <w:szCs w:val="28"/>
          <w:lang w:eastAsia="ru-RU"/>
        </w:rPr>
      </w:pP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Вопрос</w:t>
      </w:r>
      <w:r w:rsidR="00C82101">
        <w:rPr>
          <w:rFonts w:ascii="Times New Roman" w:eastAsia="Times New Roman" w:hAnsi="Times New Roman" w:cs="Times New Roman"/>
          <w:b/>
          <w:bCs/>
          <w:sz w:val="28"/>
          <w:szCs w:val="28"/>
          <w:lang w:eastAsia="ru-RU"/>
        </w:rPr>
        <w:t xml:space="preserve"> № 2</w:t>
      </w:r>
      <w:r w:rsidRPr="003E1131">
        <w:rPr>
          <w:rFonts w:ascii="Times New Roman" w:eastAsia="Times New Roman" w:hAnsi="Times New Roman" w:cs="Times New Roman"/>
          <w:b/>
          <w:bCs/>
          <w:sz w:val="28"/>
          <w:szCs w:val="28"/>
          <w:lang w:eastAsia="ru-RU"/>
        </w:rPr>
        <w:t>:</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После проведения специальной оценки условий труда (</w:t>
      </w:r>
      <w:r w:rsidR="00613BFF">
        <w:rPr>
          <w:rFonts w:ascii="Times New Roman" w:eastAsia="Times New Roman" w:hAnsi="Times New Roman" w:cs="Times New Roman"/>
          <w:sz w:val="28"/>
          <w:szCs w:val="28"/>
          <w:lang w:eastAsia="ru-RU"/>
        </w:rPr>
        <w:t xml:space="preserve">далее - </w:t>
      </w:r>
      <w:r w:rsidRPr="003E1131">
        <w:rPr>
          <w:rFonts w:ascii="Times New Roman" w:eastAsia="Times New Roman" w:hAnsi="Times New Roman" w:cs="Times New Roman"/>
          <w:sz w:val="28"/>
          <w:szCs w:val="28"/>
          <w:lang w:eastAsia="ru-RU"/>
        </w:rPr>
        <w:t xml:space="preserve">СОУТ) в процессе утверждения материалов уволился член комиссии, не расписавшись в картах СОУТ. Вправе ли работодатель своим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ом </w:t>
      </w:r>
      <w:proofErr w:type="gramStart"/>
      <w:r w:rsidRPr="003E1131">
        <w:rPr>
          <w:rFonts w:ascii="Times New Roman" w:eastAsia="Times New Roman" w:hAnsi="Times New Roman" w:cs="Times New Roman"/>
          <w:sz w:val="28"/>
          <w:szCs w:val="28"/>
          <w:lang w:eastAsia="ru-RU"/>
        </w:rPr>
        <w:t>заменить уволившегося члена комиссии на</w:t>
      </w:r>
      <w:proofErr w:type="gramEnd"/>
      <w:r w:rsidRPr="003E1131">
        <w:rPr>
          <w:rFonts w:ascii="Times New Roman" w:eastAsia="Times New Roman" w:hAnsi="Times New Roman" w:cs="Times New Roman"/>
          <w:sz w:val="28"/>
          <w:szCs w:val="28"/>
          <w:lang w:eastAsia="ru-RU"/>
        </w:rPr>
        <w:t xml:space="preserve"> другого работника, чтобы тот смог расписаться в уже имеющихся материалах СОУТ?</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Ответ:</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В настоящее время вопрос внесения изменений в карты СОУТ не урегулирован. Полагаем, что в картах должны расписаться те члены комиссии, которые были на момент проведения СОУТ, а не новые члены комиссии.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Правовое обоснование:</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В соответствии со ст. 17 Федерального закона от 28.12</w:t>
      </w:r>
      <w:r w:rsidR="00116665">
        <w:rPr>
          <w:rFonts w:ascii="Times New Roman" w:eastAsia="Times New Roman" w:hAnsi="Times New Roman" w:cs="Times New Roman"/>
          <w:sz w:val="28"/>
          <w:szCs w:val="28"/>
          <w:lang w:eastAsia="ru-RU"/>
        </w:rPr>
        <w:t>.2013 г. №</w:t>
      </w:r>
      <w:r w:rsidRPr="003E1131">
        <w:rPr>
          <w:rFonts w:ascii="Times New Roman" w:eastAsia="Times New Roman" w:hAnsi="Times New Roman" w:cs="Times New Roman"/>
          <w:sz w:val="28"/>
          <w:szCs w:val="28"/>
          <w:lang w:eastAsia="ru-RU"/>
        </w:rPr>
        <w:t xml:space="preserve"> 426-ФЗ «О специальной оценке условий труда» внеплановая специальная оценка условий труда должна проводиться в следующих случаях: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lastRenderedPageBreak/>
        <w:t>1) ввод в эксплуатацию вновь организованных рабочих мест;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2) получение работодателем предписания государственного инспектора труда о проведении внеплановой специальной оценки условий труда в связи с выявленными в ходе проведения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нарушениями требований настоящего Федерального закона; </w:t>
      </w:r>
      <w:proofErr w:type="gramEnd"/>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3) изменение технологического процесса, замена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4) изменение состава применяемых материалов и (или) сырья, способных оказать влияние на уровень воздействия вредных и (или) опасных производственных факторов на работников;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5) изменение применяемых средств индивидуальной и коллективной защиты, способное оказать влияние на уровень воздействия вредных и (или) опасных производственных факторов на работников;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6) произошедший на рабочем месте несчастный случай на производстве (за исключением несчастного случая на производстве, произошедшего по вине третьих лиц) или выявленное профессиональное заболевание, причинами которых явилось воздействие на работника вредных и (или) опасных производственных факторов;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7) 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специальной оценки условий труда. Внеплановая специальная оценка условий труда проводится на соответствующих рабочих местах в течение шести месяцев со дня наступления указанных случаев.</w:t>
      </w:r>
    </w:p>
    <w:p w:rsidR="00C82101" w:rsidRDefault="00C82101" w:rsidP="00C82101">
      <w:pPr>
        <w:spacing w:after="0" w:line="240" w:lineRule="auto"/>
        <w:ind w:firstLine="709"/>
        <w:jc w:val="both"/>
        <w:rPr>
          <w:rFonts w:ascii="Times New Roman" w:eastAsia="Times New Roman" w:hAnsi="Times New Roman" w:cs="Times New Roman"/>
          <w:b/>
          <w:bCs/>
          <w:sz w:val="28"/>
          <w:szCs w:val="28"/>
          <w:lang w:eastAsia="ru-RU"/>
        </w:rPr>
      </w:pPr>
    </w:p>
    <w:p w:rsidR="00486A7B"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ПЕРЕИМЕНОВАНИЕ РАБОТОДАТЕЛЯ</w:t>
      </w:r>
    </w:p>
    <w:p w:rsidR="00486A7B" w:rsidRDefault="00486A7B" w:rsidP="00C82101">
      <w:pPr>
        <w:spacing w:after="0" w:line="240" w:lineRule="auto"/>
        <w:ind w:firstLine="709"/>
        <w:jc w:val="both"/>
        <w:rPr>
          <w:rFonts w:ascii="Times New Roman" w:eastAsia="Times New Roman" w:hAnsi="Times New Roman" w:cs="Times New Roman"/>
          <w:b/>
          <w:bCs/>
          <w:sz w:val="28"/>
          <w:szCs w:val="28"/>
          <w:lang w:eastAsia="ru-RU"/>
        </w:rPr>
      </w:pPr>
    </w:p>
    <w:p w:rsidR="00C82101" w:rsidRDefault="009D57E5" w:rsidP="00C82101">
      <w:pPr>
        <w:spacing w:after="0" w:line="240" w:lineRule="auto"/>
        <w:ind w:firstLine="709"/>
        <w:jc w:val="both"/>
        <w:rPr>
          <w:rFonts w:ascii="Times New Roman" w:eastAsia="Times New Roman" w:hAnsi="Times New Roman" w:cs="Times New Roman"/>
          <w:b/>
          <w:bCs/>
          <w:sz w:val="28"/>
          <w:szCs w:val="28"/>
          <w:lang w:eastAsia="ru-RU"/>
        </w:rPr>
      </w:pPr>
      <w:r w:rsidRPr="003E1131">
        <w:rPr>
          <w:rFonts w:ascii="Times New Roman" w:eastAsia="Times New Roman" w:hAnsi="Times New Roman" w:cs="Times New Roman"/>
          <w:b/>
          <w:bCs/>
          <w:sz w:val="28"/>
          <w:szCs w:val="28"/>
          <w:lang w:eastAsia="ru-RU"/>
        </w:rPr>
        <w:t>Вопрос</w:t>
      </w:r>
      <w:r w:rsidR="00C82101">
        <w:rPr>
          <w:rFonts w:ascii="Times New Roman" w:eastAsia="Times New Roman" w:hAnsi="Times New Roman" w:cs="Times New Roman"/>
          <w:b/>
          <w:bCs/>
          <w:sz w:val="28"/>
          <w:szCs w:val="28"/>
          <w:lang w:eastAsia="ru-RU"/>
        </w:rPr>
        <w:t xml:space="preserve"> №3</w:t>
      </w:r>
      <w:r w:rsidRPr="003E1131">
        <w:rPr>
          <w:rFonts w:ascii="Times New Roman" w:eastAsia="Times New Roman" w:hAnsi="Times New Roman" w:cs="Times New Roman"/>
          <w:b/>
          <w:bCs/>
          <w:sz w:val="28"/>
          <w:szCs w:val="28"/>
          <w:lang w:eastAsia="ru-RU"/>
        </w:rPr>
        <w:t>:</w:t>
      </w:r>
      <w:r w:rsidR="00613BFF">
        <w:rPr>
          <w:rFonts w:ascii="Times New Roman" w:eastAsia="Times New Roman" w:hAnsi="Times New Roman" w:cs="Times New Roman"/>
          <w:b/>
          <w:bCs/>
          <w:sz w:val="28"/>
          <w:szCs w:val="28"/>
          <w:lang w:eastAsia="ru-RU"/>
        </w:rPr>
        <w:t xml:space="preserve"> </w:t>
      </w:r>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w:t>
      </w:r>
      <w:r w:rsidR="009D57E5" w:rsidRPr="003E1131">
        <w:rPr>
          <w:rFonts w:ascii="Times New Roman" w:eastAsia="Times New Roman" w:hAnsi="Times New Roman" w:cs="Times New Roman"/>
          <w:sz w:val="28"/>
          <w:szCs w:val="28"/>
          <w:lang w:eastAsia="ru-RU"/>
        </w:rPr>
        <w:t xml:space="preserve">огласно п. 11 Правил ведения и хранения трудовых книжек нумерация в каждом из разделов трудовой книжки сквозная и должна иметь свой порядковый номер. Однако в Инструкции по заполнению трудовых книжек  установлено, что в графе 3 раздела «Сведения о работе» трудовой книжки в виде заголовка указывается полное наименование организации, а также сокращенное наименование организации (при его наличии). Если за время работы работника наименование организации изменяется, то об этом отдельной строкой в графе 3 раздела «Сведения о работе» трудовой книжки делается запись: «Организация такая-то с такого-то числа переименована в </w:t>
      </w:r>
      <w:proofErr w:type="gramStart"/>
      <w:r w:rsidR="009D57E5" w:rsidRPr="003E1131">
        <w:rPr>
          <w:rFonts w:ascii="Times New Roman" w:eastAsia="Times New Roman" w:hAnsi="Times New Roman" w:cs="Times New Roman"/>
          <w:sz w:val="28"/>
          <w:szCs w:val="28"/>
          <w:lang w:eastAsia="ru-RU"/>
        </w:rPr>
        <w:t>такую-то</w:t>
      </w:r>
      <w:proofErr w:type="gramEnd"/>
      <w:r w:rsidR="009D57E5" w:rsidRPr="003E1131">
        <w:rPr>
          <w:rFonts w:ascii="Times New Roman" w:eastAsia="Times New Roman" w:hAnsi="Times New Roman" w:cs="Times New Roman"/>
          <w:sz w:val="28"/>
          <w:szCs w:val="28"/>
          <w:lang w:eastAsia="ru-RU"/>
        </w:rPr>
        <w:t xml:space="preserve">», а в графе 4 проставляется основание переименования – </w:t>
      </w:r>
      <w:r w:rsidR="00116665">
        <w:rPr>
          <w:rFonts w:ascii="Times New Roman" w:eastAsia="Times New Roman" w:hAnsi="Times New Roman" w:cs="Times New Roman"/>
          <w:sz w:val="28"/>
          <w:szCs w:val="28"/>
          <w:lang w:eastAsia="ru-RU"/>
        </w:rPr>
        <w:t>приказ</w:t>
      </w:r>
      <w:r w:rsidR="009D57E5" w:rsidRPr="003E1131">
        <w:rPr>
          <w:rFonts w:ascii="Times New Roman" w:eastAsia="Times New Roman" w:hAnsi="Times New Roman" w:cs="Times New Roman"/>
          <w:sz w:val="28"/>
          <w:szCs w:val="28"/>
          <w:lang w:eastAsia="ru-RU"/>
        </w:rPr>
        <w:t xml:space="preserve"> (распоряжение) или иное решение работодателя, его дата и номер. Вопрос: нужно ли нумеровать запись о переименовании организации</w:t>
      </w:r>
      <w:r w:rsidR="00613BFF">
        <w:rPr>
          <w:rFonts w:ascii="Times New Roman" w:eastAsia="Times New Roman" w:hAnsi="Times New Roman" w:cs="Times New Roman"/>
          <w:sz w:val="28"/>
          <w:szCs w:val="28"/>
          <w:lang w:eastAsia="ru-RU"/>
        </w:rPr>
        <w:t>?</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Ответ:</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lastRenderedPageBreak/>
        <w:t>Законодательством данный вопрос не урегулирован. По нашему мнению, нумеровать данную запись не нужно, так как это не требует действующее законодательство.</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Правовое обоснование: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Если за время работы работника наименование организации изменяется, то об этом отдельной строкой в графе 3 раздела «Сведения о работе» трудовой книжки делается запись: «Организация такая-то с такого-то числа переименована в </w:t>
      </w:r>
      <w:proofErr w:type="gramStart"/>
      <w:r w:rsidRPr="003E1131">
        <w:rPr>
          <w:rFonts w:ascii="Times New Roman" w:eastAsia="Times New Roman" w:hAnsi="Times New Roman" w:cs="Times New Roman"/>
          <w:sz w:val="28"/>
          <w:szCs w:val="28"/>
          <w:lang w:eastAsia="ru-RU"/>
        </w:rPr>
        <w:t>такую-то</w:t>
      </w:r>
      <w:proofErr w:type="gramEnd"/>
      <w:r w:rsidRPr="003E1131">
        <w:rPr>
          <w:rFonts w:ascii="Times New Roman" w:eastAsia="Times New Roman" w:hAnsi="Times New Roman" w:cs="Times New Roman"/>
          <w:sz w:val="28"/>
          <w:szCs w:val="28"/>
          <w:lang w:eastAsia="ru-RU"/>
        </w:rPr>
        <w:t xml:space="preserve">», а в графе 4 проставляется основание переименования – </w:t>
      </w:r>
      <w:r w:rsidR="00116665">
        <w:rPr>
          <w:rFonts w:ascii="Times New Roman" w:eastAsia="Times New Roman" w:hAnsi="Times New Roman" w:cs="Times New Roman"/>
          <w:sz w:val="28"/>
          <w:szCs w:val="28"/>
          <w:lang w:eastAsia="ru-RU"/>
        </w:rPr>
        <w:t>приказ</w:t>
      </w:r>
      <w:r w:rsidRPr="003E1131">
        <w:rPr>
          <w:rFonts w:ascii="Times New Roman" w:eastAsia="Times New Roman" w:hAnsi="Times New Roman" w:cs="Times New Roman"/>
          <w:sz w:val="28"/>
          <w:szCs w:val="28"/>
          <w:lang w:eastAsia="ru-RU"/>
        </w:rPr>
        <w:t xml:space="preserve"> (распоряжение) или иное решение работодателя, его дата и номер (п. 3.2 Инструкции).</w:t>
      </w:r>
    </w:p>
    <w:p w:rsidR="00C82101" w:rsidRDefault="00C82101" w:rsidP="00C82101">
      <w:pPr>
        <w:spacing w:after="0" w:line="240" w:lineRule="auto"/>
        <w:ind w:firstLine="709"/>
        <w:jc w:val="both"/>
        <w:rPr>
          <w:rFonts w:ascii="Times New Roman" w:eastAsia="Times New Roman" w:hAnsi="Times New Roman" w:cs="Times New Roman"/>
          <w:b/>
          <w:bCs/>
          <w:sz w:val="28"/>
          <w:szCs w:val="28"/>
          <w:lang w:eastAsia="ru-RU"/>
        </w:rPr>
      </w:pPr>
    </w:p>
    <w:p w:rsidR="00486A7B"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ПОВЫШЕНИЕ КВАЛИФИКАЦИИ СОВМЕСТИТЕЛЯ</w:t>
      </w:r>
    </w:p>
    <w:p w:rsidR="00486A7B" w:rsidRDefault="00486A7B" w:rsidP="00C82101">
      <w:pPr>
        <w:spacing w:after="0" w:line="240" w:lineRule="auto"/>
        <w:ind w:firstLine="709"/>
        <w:jc w:val="both"/>
        <w:rPr>
          <w:rFonts w:ascii="Times New Roman" w:eastAsia="Times New Roman" w:hAnsi="Times New Roman" w:cs="Times New Roman"/>
          <w:b/>
          <w:bCs/>
          <w:sz w:val="28"/>
          <w:szCs w:val="28"/>
          <w:lang w:eastAsia="ru-RU"/>
        </w:rPr>
      </w:pP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Вопрос</w:t>
      </w:r>
      <w:r w:rsidR="00C82101">
        <w:rPr>
          <w:rFonts w:ascii="Times New Roman" w:eastAsia="Times New Roman" w:hAnsi="Times New Roman" w:cs="Times New Roman"/>
          <w:b/>
          <w:bCs/>
          <w:sz w:val="28"/>
          <w:szCs w:val="28"/>
          <w:lang w:eastAsia="ru-RU"/>
        </w:rPr>
        <w:t xml:space="preserve"> № 4</w:t>
      </w:r>
      <w:r w:rsidRPr="003E1131">
        <w:rPr>
          <w:rFonts w:ascii="Times New Roman" w:eastAsia="Times New Roman" w:hAnsi="Times New Roman" w:cs="Times New Roman"/>
          <w:b/>
          <w:bCs/>
          <w:sz w:val="28"/>
          <w:szCs w:val="28"/>
          <w:lang w:eastAsia="ru-RU"/>
        </w:rPr>
        <w:t>:</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Работник работает в организации по основному месту работы и по внутреннему совместительству. По должности, занимаемой работником как внутренний совместитель, он направлен на повышение квалификации. По основному месту работы он не направлялся на повышение квалификации. Согласно ст</w:t>
      </w:r>
      <w:r w:rsidR="00613BFF">
        <w:rPr>
          <w:rFonts w:ascii="Times New Roman" w:eastAsia="Times New Roman" w:hAnsi="Times New Roman" w:cs="Times New Roman"/>
          <w:sz w:val="28"/>
          <w:szCs w:val="28"/>
          <w:lang w:eastAsia="ru-RU"/>
        </w:rPr>
        <w:t>атье</w:t>
      </w:r>
      <w:r w:rsidRPr="003E1131">
        <w:rPr>
          <w:rFonts w:ascii="Times New Roman" w:eastAsia="Times New Roman" w:hAnsi="Times New Roman" w:cs="Times New Roman"/>
          <w:sz w:val="28"/>
          <w:szCs w:val="28"/>
          <w:lang w:eastAsia="ru-RU"/>
        </w:rPr>
        <w:t xml:space="preserve"> 187 </w:t>
      </w:r>
      <w:r w:rsidR="00613BFF">
        <w:rPr>
          <w:rFonts w:ascii="Times New Roman" w:eastAsia="Times New Roman" w:hAnsi="Times New Roman" w:cs="Times New Roman"/>
          <w:sz w:val="28"/>
          <w:szCs w:val="28"/>
          <w:lang w:eastAsia="ru-RU"/>
        </w:rPr>
        <w:t>Трудового кодекса Российской Федерации</w:t>
      </w:r>
      <w:r w:rsidR="00C44815">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за работником сохраняется заработная плата по основному месту работы.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1) По какой должности (основной или по совместительству) в данной ситуации сохраняется средняя заработная плата у работника?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2) Как оформить отсутствие работника по основному месту работы во время повышения квалификации?</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Ответ:</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1. Средняя заработная плата должна сохраняться на работе по совместительству, так как он направлен на повышение квалификации по вышеуказанной работе и на совместителей распространяются те же права, что и на основных сотрудников.</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2. Вопрос оформления нахождения работника по основному месту работы во время прохождения повышения квалификации по должности по совместительству трудовым законодательством не урегулирован. Проблему можно разрешить, например, путем оформления отпуска без сохранения заработной платы по основному месту работы по просьбе работника.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Правовое обоснование: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При направлении работодателем работника на профессиональное обучение или дополнительное профессиональное образование с отрывом от работы за ним сохраняются место работы (должность) и средняя заработная плата по основному месту работы. Работникам, направляемым на профессиональное обучение или дополнительное профессиональное образование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 (ст</w:t>
      </w:r>
      <w:r w:rsidR="00613BFF">
        <w:rPr>
          <w:rFonts w:ascii="Times New Roman" w:eastAsia="Times New Roman" w:hAnsi="Times New Roman" w:cs="Times New Roman"/>
          <w:sz w:val="28"/>
          <w:szCs w:val="28"/>
          <w:lang w:eastAsia="ru-RU"/>
        </w:rPr>
        <w:t>атья</w:t>
      </w:r>
      <w:r w:rsidRPr="003E1131">
        <w:rPr>
          <w:rFonts w:ascii="Times New Roman" w:eastAsia="Times New Roman" w:hAnsi="Times New Roman" w:cs="Times New Roman"/>
          <w:sz w:val="28"/>
          <w:szCs w:val="28"/>
          <w:lang w:eastAsia="ru-RU"/>
        </w:rPr>
        <w:t xml:space="preserve"> 187 </w:t>
      </w:r>
      <w:r w:rsidR="00613BFF">
        <w:rPr>
          <w:rFonts w:ascii="Times New Roman" w:eastAsia="Times New Roman" w:hAnsi="Times New Roman" w:cs="Times New Roman"/>
          <w:sz w:val="28"/>
          <w:szCs w:val="28"/>
          <w:lang w:eastAsia="ru-RU"/>
        </w:rPr>
        <w:t>Трудового кодекса Российской Федерации</w:t>
      </w:r>
      <w:r w:rsidRPr="003E1131">
        <w:rPr>
          <w:rFonts w:ascii="Times New Roman" w:eastAsia="Times New Roman" w:hAnsi="Times New Roman" w:cs="Times New Roman"/>
          <w:sz w:val="28"/>
          <w:szCs w:val="28"/>
          <w:lang w:eastAsia="ru-RU"/>
        </w:rPr>
        <w:t>).</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lastRenderedPageBreak/>
        <w:t>Другие гарантии и компенсации, предусмотренные трудовым законодательством и иными нормативными правовыми актами, содержащими нормы трудового права, коллективными договорами, соглашениями, локальными нормативными актами, предоставляются лицам, работающим по совместительству, в полном объеме (ч</w:t>
      </w:r>
      <w:r w:rsidR="00613BFF">
        <w:rPr>
          <w:rFonts w:ascii="Times New Roman" w:eastAsia="Times New Roman" w:hAnsi="Times New Roman" w:cs="Times New Roman"/>
          <w:sz w:val="28"/>
          <w:szCs w:val="28"/>
          <w:lang w:eastAsia="ru-RU"/>
        </w:rPr>
        <w:t>асть</w:t>
      </w:r>
      <w:r w:rsidRPr="003E1131">
        <w:rPr>
          <w:rFonts w:ascii="Times New Roman" w:eastAsia="Times New Roman" w:hAnsi="Times New Roman" w:cs="Times New Roman"/>
          <w:sz w:val="28"/>
          <w:szCs w:val="28"/>
          <w:lang w:eastAsia="ru-RU"/>
        </w:rPr>
        <w:t xml:space="preserve"> 2 ст</w:t>
      </w:r>
      <w:r w:rsidR="00613BFF">
        <w:rPr>
          <w:rFonts w:ascii="Times New Roman" w:eastAsia="Times New Roman" w:hAnsi="Times New Roman" w:cs="Times New Roman"/>
          <w:sz w:val="28"/>
          <w:szCs w:val="28"/>
          <w:lang w:eastAsia="ru-RU"/>
        </w:rPr>
        <w:t>атьи</w:t>
      </w:r>
      <w:r w:rsidRPr="003E1131">
        <w:rPr>
          <w:rFonts w:ascii="Times New Roman" w:eastAsia="Times New Roman" w:hAnsi="Times New Roman" w:cs="Times New Roman"/>
          <w:sz w:val="28"/>
          <w:szCs w:val="28"/>
          <w:lang w:eastAsia="ru-RU"/>
        </w:rPr>
        <w:t xml:space="preserve"> 287 </w:t>
      </w:r>
      <w:r w:rsidR="00613BFF">
        <w:rPr>
          <w:rFonts w:ascii="Times New Roman" w:eastAsia="Times New Roman" w:hAnsi="Times New Roman" w:cs="Times New Roman"/>
          <w:sz w:val="28"/>
          <w:szCs w:val="28"/>
          <w:lang w:eastAsia="ru-RU"/>
        </w:rPr>
        <w:t>Трудового кодекса Российской Федерации</w:t>
      </w:r>
      <w:r w:rsidRPr="003E1131">
        <w:rPr>
          <w:rFonts w:ascii="Times New Roman" w:eastAsia="Times New Roman" w:hAnsi="Times New Roman" w:cs="Times New Roman"/>
          <w:sz w:val="28"/>
          <w:szCs w:val="28"/>
          <w:lang w:eastAsia="ru-RU"/>
        </w:rPr>
        <w:t>).</w:t>
      </w:r>
      <w:proofErr w:type="gramEnd"/>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 (ч</w:t>
      </w:r>
      <w:r w:rsidR="00613BFF">
        <w:rPr>
          <w:rFonts w:ascii="Times New Roman" w:eastAsia="Times New Roman" w:hAnsi="Times New Roman" w:cs="Times New Roman"/>
          <w:sz w:val="28"/>
          <w:szCs w:val="28"/>
          <w:lang w:eastAsia="ru-RU"/>
        </w:rPr>
        <w:t>асть</w:t>
      </w:r>
      <w:r w:rsidRPr="003E1131">
        <w:rPr>
          <w:rFonts w:ascii="Times New Roman" w:eastAsia="Times New Roman" w:hAnsi="Times New Roman" w:cs="Times New Roman"/>
          <w:sz w:val="28"/>
          <w:szCs w:val="28"/>
          <w:lang w:eastAsia="ru-RU"/>
        </w:rPr>
        <w:t xml:space="preserve"> 1 ст</w:t>
      </w:r>
      <w:r w:rsidR="00613BFF">
        <w:rPr>
          <w:rFonts w:ascii="Times New Roman" w:eastAsia="Times New Roman" w:hAnsi="Times New Roman" w:cs="Times New Roman"/>
          <w:sz w:val="28"/>
          <w:szCs w:val="28"/>
          <w:lang w:eastAsia="ru-RU"/>
        </w:rPr>
        <w:t>атьи</w:t>
      </w:r>
      <w:r w:rsidRPr="003E1131">
        <w:rPr>
          <w:rFonts w:ascii="Times New Roman" w:eastAsia="Times New Roman" w:hAnsi="Times New Roman" w:cs="Times New Roman"/>
          <w:sz w:val="28"/>
          <w:szCs w:val="28"/>
          <w:lang w:eastAsia="ru-RU"/>
        </w:rPr>
        <w:t xml:space="preserve"> 128 </w:t>
      </w:r>
      <w:r w:rsidR="00613BFF">
        <w:rPr>
          <w:rFonts w:ascii="Times New Roman" w:eastAsia="Times New Roman" w:hAnsi="Times New Roman" w:cs="Times New Roman"/>
          <w:sz w:val="28"/>
          <w:szCs w:val="28"/>
          <w:lang w:eastAsia="ru-RU"/>
        </w:rPr>
        <w:t>Трудового кодекса Российской Федерации</w:t>
      </w:r>
      <w:r w:rsidRPr="003E1131">
        <w:rPr>
          <w:rFonts w:ascii="Times New Roman" w:eastAsia="Times New Roman" w:hAnsi="Times New Roman" w:cs="Times New Roman"/>
          <w:sz w:val="28"/>
          <w:szCs w:val="28"/>
          <w:lang w:eastAsia="ru-RU"/>
        </w:rPr>
        <w:t>).</w:t>
      </w:r>
    </w:p>
    <w:p w:rsidR="00C82101" w:rsidRDefault="00C82101" w:rsidP="00C82101">
      <w:pPr>
        <w:spacing w:after="0" w:line="240" w:lineRule="auto"/>
        <w:ind w:firstLine="709"/>
        <w:jc w:val="both"/>
        <w:rPr>
          <w:rFonts w:ascii="Times New Roman" w:eastAsia="Times New Roman" w:hAnsi="Times New Roman" w:cs="Times New Roman"/>
          <w:b/>
          <w:bCs/>
          <w:sz w:val="28"/>
          <w:szCs w:val="28"/>
          <w:lang w:eastAsia="ru-RU"/>
        </w:rPr>
      </w:pPr>
    </w:p>
    <w:p w:rsidR="00486A7B"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УВОЛЬНЕНИЕ ОДИНОКОЙ МАТЕРИ</w:t>
      </w:r>
    </w:p>
    <w:p w:rsidR="00486A7B" w:rsidRDefault="00486A7B" w:rsidP="00C82101">
      <w:pPr>
        <w:spacing w:after="0" w:line="240" w:lineRule="auto"/>
        <w:ind w:firstLine="709"/>
        <w:jc w:val="both"/>
        <w:rPr>
          <w:rFonts w:ascii="Times New Roman" w:eastAsia="Times New Roman" w:hAnsi="Times New Roman" w:cs="Times New Roman"/>
          <w:b/>
          <w:bCs/>
          <w:sz w:val="28"/>
          <w:szCs w:val="28"/>
          <w:lang w:eastAsia="ru-RU"/>
        </w:rPr>
      </w:pP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Вопрос</w:t>
      </w:r>
      <w:r w:rsidR="00C82101">
        <w:rPr>
          <w:rFonts w:ascii="Times New Roman" w:eastAsia="Times New Roman" w:hAnsi="Times New Roman" w:cs="Times New Roman"/>
          <w:b/>
          <w:bCs/>
          <w:sz w:val="28"/>
          <w:szCs w:val="28"/>
          <w:lang w:eastAsia="ru-RU"/>
        </w:rPr>
        <w:t xml:space="preserve"> № 5</w:t>
      </w:r>
      <w:r w:rsidRPr="003E1131">
        <w:rPr>
          <w:rFonts w:ascii="Times New Roman" w:eastAsia="Times New Roman" w:hAnsi="Times New Roman" w:cs="Times New Roman"/>
          <w:b/>
          <w:bCs/>
          <w:sz w:val="28"/>
          <w:szCs w:val="28"/>
          <w:lang w:eastAsia="ru-RU"/>
        </w:rPr>
        <w:t>:</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Работника – одинокую мать, воспитывающую ребенка в возрасте до 14 лет предупредили о сокращении и предложили другую вакантную должность. Вправе ли работодатель ее уволить, если она откажется от предложенных вакантных должностей?</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Ответ:</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Поскольку работник </w:t>
      </w:r>
      <w:proofErr w:type="gramStart"/>
      <w:r w:rsidRPr="003E1131">
        <w:rPr>
          <w:rFonts w:ascii="Times New Roman" w:eastAsia="Times New Roman" w:hAnsi="Times New Roman" w:cs="Times New Roman"/>
          <w:sz w:val="28"/>
          <w:szCs w:val="28"/>
          <w:lang w:eastAsia="ru-RU"/>
        </w:rPr>
        <w:t>является одинокой матерью</w:t>
      </w:r>
      <w:proofErr w:type="gramEnd"/>
      <w:r w:rsidRPr="003E1131">
        <w:rPr>
          <w:rFonts w:ascii="Times New Roman" w:eastAsia="Times New Roman" w:hAnsi="Times New Roman" w:cs="Times New Roman"/>
          <w:sz w:val="28"/>
          <w:szCs w:val="28"/>
          <w:lang w:eastAsia="ru-RU"/>
        </w:rPr>
        <w:t>, работодатель не может исключить из штатного расписания (сократить) ее должность, следовательно, в отношении работника не может быть начата процедура по увольнению в связи с сокращением штата.</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Правовое обоснование:</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 xml:space="preserve">Статья 261 </w:t>
      </w:r>
      <w:r w:rsidR="00613BFF">
        <w:rPr>
          <w:rFonts w:ascii="Times New Roman" w:eastAsia="Times New Roman" w:hAnsi="Times New Roman" w:cs="Times New Roman"/>
          <w:sz w:val="28"/>
          <w:szCs w:val="28"/>
          <w:lang w:eastAsia="ru-RU"/>
        </w:rPr>
        <w:t>Трудового кодекса Российской Федерации</w:t>
      </w:r>
      <w:r w:rsidR="00613BFF" w:rsidRPr="003E1131">
        <w:rPr>
          <w:rFonts w:ascii="Times New Roman" w:eastAsia="Times New Roman" w:hAnsi="Times New Roman" w:cs="Times New Roman"/>
          <w:sz w:val="28"/>
          <w:szCs w:val="28"/>
          <w:lang w:eastAsia="ru-RU"/>
        </w:rPr>
        <w:t xml:space="preserve"> </w:t>
      </w:r>
      <w:r w:rsidR="00C82101">
        <w:rPr>
          <w:rFonts w:ascii="Times New Roman" w:eastAsia="Times New Roman" w:hAnsi="Times New Roman" w:cs="Times New Roman"/>
          <w:sz w:val="28"/>
          <w:szCs w:val="28"/>
          <w:lang w:eastAsia="ru-RU"/>
        </w:rPr>
        <w:t xml:space="preserve">(далее – ТК РФ) </w:t>
      </w:r>
      <w:r w:rsidRPr="003E1131">
        <w:rPr>
          <w:rFonts w:ascii="Times New Roman" w:eastAsia="Times New Roman" w:hAnsi="Times New Roman" w:cs="Times New Roman"/>
          <w:sz w:val="28"/>
          <w:szCs w:val="28"/>
          <w:lang w:eastAsia="ru-RU"/>
        </w:rPr>
        <w:t>содержит прямой запрет на увольнение одинокой матери, воспитывающей ребенка в возрасте до 14 лет (ребенка-инвалида – до 18 лет) в связи с сокращением численности или штата. Трудовой договор с таким работником может быть расторгнут только в случаях:</w:t>
      </w:r>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ликвидации организации либо прекращения деятельности индивидуальным предпринимателем (п. 1 ч. 1 ст. 81 ТК РФ);</w:t>
      </w:r>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неоднократного неисполнения работником без уважительных причин трудовых обязанностей, если он имеет дисциплинарное взыскание (п. 5 ч. 1 ст.81 ТК РФ);</w:t>
      </w:r>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однократного грубого нарушения работником трудовых обязанностей (п.6 ч. 1 ст. 81 ТК РФ);</w:t>
      </w:r>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 7 ч. 1 ст. 81 ТК РФ);</w:t>
      </w:r>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совершения работником, выполняющим воспитательные функции, аморального проступка, несовместимого с продолжением данной работы (п. 8 ч. 1 ст. 81 ТК РФ);</w:t>
      </w:r>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009D57E5" w:rsidRPr="003E1131">
        <w:rPr>
          <w:rFonts w:ascii="Times New Roman" w:eastAsia="Times New Roman" w:hAnsi="Times New Roman" w:cs="Times New Roman"/>
          <w:sz w:val="28"/>
          <w:szCs w:val="28"/>
          <w:lang w:eastAsia="ru-RU"/>
        </w:rPr>
        <w:t>однократного грубого нарушения руководителем организации (филиала, представительства), его заместителями своих трудовых обязанностей (п. 10 ч. 1 ст. 81 ТК РФ);</w:t>
      </w:r>
    </w:p>
    <w:p w:rsidR="009D57E5" w:rsidRPr="003E1131" w:rsidRDefault="00C82101" w:rsidP="00C8210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D57E5" w:rsidRPr="003E1131">
        <w:rPr>
          <w:rFonts w:ascii="Times New Roman" w:eastAsia="Times New Roman" w:hAnsi="Times New Roman" w:cs="Times New Roman"/>
          <w:sz w:val="28"/>
          <w:szCs w:val="28"/>
          <w:lang w:eastAsia="ru-RU"/>
        </w:rPr>
        <w:t>представления работником работодателю подложных документов при заключении трудового договора (п. 11 ч.1 ст. 81 ТК РФ).</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Согласно п. 28 Постановления Пленума Верховного Суда</w:t>
      </w:r>
      <w:r w:rsidR="00B871DB">
        <w:rPr>
          <w:rFonts w:ascii="Times New Roman" w:eastAsia="Times New Roman" w:hAnsi="Times New Roman" w:cs="Times New Roman"/>
          <w:sz w:val="28"/>
          <w:szCs w:val="28"/>
          <w:lang w:eastAsia="ru-RU"/>
        </w:rPr>
        <w:t xml:space="preserve"> Российской Федерации</w:t>
      </w:r>
      <w:r w:rsidR="00C44815">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от 28.01</w:t>
      </w:r>
      <w:r w:rsidR="00116665">
        <w:rPr>
          <w:rFonts w:ascii="Times New Roman" w:eastAsia="Times New Roman" w:hAnsi="Times New Roman" w:cs="Times New Roman"/>
          <w:sz w:val="28"/>
          <w:szCs w:val="28"/>
          <w:lang w:eastAsia="ru-RU"/>
        </w:rPr>
        <w:t>.2014 г. №</w:t>
      </w:r>
      <w:r w:rsidRPr="003E1131">
        <w:rPr>
          <w:rFonts w:ascii="Times New Roman" w:eastAsia="Times New Roman" w:hAnsi="Times New Roman" w:cs="Times New Roman"/>
          <w:sz w:val="28"/>
          <w:szCs w:val="28"/>
          <w:lang w:eastAsia="ru-RU"/>
        </w:rPr>
        <w:t xml:space="preserve"> 1 «О применении законодательства, регулирующего труд женщин, лиц с семейными обязанностями и несовершеннолетних» при разрешении споров о незаконности увольнения без учета гарантии, предусмотренной частью четвертой статьи 261 </w:t>
      </w:r>
      <w:r w:rsidR="00C82101">
        <w:rPr>
          <w:rFonts w:ascii="Times New Roman" w:eastAsia="Times New Roman" w:hAnsi="Times New Roman" w:cs="Times New Roman"/>
          <w:sz w:val="28"/>
          <w:szCs w:val="28"/>
          <w:lang w:eastAsia="ru-RU"/>
        </w:rPr>
        <w:t>Трудового кодекса Российской Федерации</w:t>
      </w:r>
      <w:r w:rsidRPr="003E1131">
        <w:rPr>
          <w:rFonts w:ascii="Times New Roman" w:eastAsia="Times New Roman" w:hAnsi="Times New Roman" w:cs="Times New Roman"/>
          <w:sz w:val="28"/>
          <w:szCs w:val="28"/>
          <w:lang w:eastAsia="ru-RU"/>
        </w:rPr>
        <w:t>, судам следует исходить из того, что к одиноким матерям по смыслу данной нормы может быть отнесена женщина</w:t>
      </w:r>
      <w:proofErr w:type="gramEnd"/>
      <w:r w:rsidRPr="003E1131">
        <w:rPr>
          <w:rFonts w:ascii="Times New Roman" w:eastAsia="Times New Roman" w:hAnsi="Times New Roman" w:cs="Times New Roman"/>
          <w:sz w:val="28"/>
          <w:szCs w:val="28"/>
          <w:lang w:eastAsia="ru-RU"/>
        </w:rPr>
        <w:t xml:space="preserve">, </w:t>
      </w:r>
      <w:proofErr w:type="gramStart"/>
      <w:r w:rsidRPr="003E1131">
        <w:rPr>
          <w:rFonts w:ascii="Times New Roman" w:eastAsia="Times New Roman" w:hAnsi="Times New Roman" w:cs="Times New Roman"/>
          <w:sz w:val="28"/>
          <w:szCs w:val="28"/>
          <w:lang w:eastAsia="ru-RU"/>
        </w:rPr>
        <w:t>являющаяся единственным лицом, фактически осуществляющим родительские обязанности по воспитанию и развитию своих детей (родных или усыновленных) в соответствии с семейным и иным законодательством, то есть воспитывающая их без отца, в частности, в случаях, когда отец ребенка умер, лишен родительских прав, ограничен в родительских правах, признан безвестно отсутствующим, недееспособным (ограниченно дееспособным), по состоянию здоровья не может лично воспитывать и содержать ребенка</w:t>
      </w:r>
      <w:proofErr w:type="gramEnd"/>
      <w:r w:rsidRPr="003E1131">
        <w:rPr>
          <w:rFonts w:ascii="Times New Roman" w:eastAsia="Times New Roman" w:hAnsi="Times New Roman" w:cs="Times New Roman"/>
          <w:sz w:val="28"/>
          <w:szCs w:val="28"/>
          <w:lang w:eastAsia="ru-RU"/>
        </w:rPr>
        <w:t>, отбывает наказание в учреждениях, исполняющих наказание в виде лишения свободы, уклоняется от воспитания детей или от защиты их прав и интересов, в иных ситуациях.</w:t>
      </w:r>
    </w:p>
    <w:p w:rsidR="00C82101" w:rsidRDefault="00C82101" w:rsidP="00C82101">
      <w:pPr>
        <w:spacing w:after="0" w:line="240" w:lineRule="auto"/>
        <w:ind w:firstLine="709"/>
        <w:jc w:val="both"/>
        <w:rPr>
          <w:rFonts w:ascii="Times New Roman" w:eastAsia="Times New Roman" w:hAnsi="Times New Roman" w:cs="Times New Roman"/>
          <w:b/>
          <w:bCs/>
          <w:sz w:val="28"/>
          <w:szCs w:val="28"/>
          <w:lang w:eastAsia="ru-RU"/>
        </w:rPr>
      </w:pPr>
    </w:p>
    <w:p w:rsidR="00486A7B" w:rsidRPr="008E3B77" w:rsidRDefault="008E3B77" w:rsidP="008E3B77">
      <w:pPr>
        <w:spacing w:after="0" w:line="240" w:lineRule="auto"/>
        <w:jc w:val="center"/>
        <w:rPr>
          <w:rFonts w:ascii="Times New Roman" w:eastAsia="Times New Roman" w:hAnsi="Times New Roman" w:cs="Times New Roman"/>
          <w:b/>
          <w:bCs/>
          <w:sz w:val="20"/>
          <w:szCs w:val="20"/>
          <w:lang w:eastAsia="ru-RU"/>
        </w:rPr>
      </w:pPr>
      <w:r w:rsidRPr="008E3B77">
        <w:rPr>
          <w:rFonts w:ascii="Times New Roman" w:eastAsia="Times New Roman" w:hAnsi="Times New Roman" w:cs="Times New Roman"/>
          <w:b/>
          <w:bCs/>
          <w:sz w:val="20"/>
          <w:szCs w:val="20"/>
          <w:lang w:eastAsia="ru-RU"/>
        </w:rPr>
        <w:t>УПРАЗДНЕНИЕ ФСКН</w:t>
      </w:r>
      <w:bookmarkStart w:id="0" w:name="_GoBack"/>
      <w:bookmarkEnd w:id="0"/>
    </w:p>
    <w:p w:rsidR="00486A7B" w:rsidRDefault="00486A7B" w:rsidP="00C82101">
      <w:pPr>
        <w:spacing w:after="0" w:line="240" w:lineRule="auto"/>
        <w:ind w:firstLine="709"/>
        <w:jc w:val="both"/>
        <w:rPr>
          <w:rFonts w:ascii="Times New Roman" w:eastAsia="Times New Roman" w:hAnsi="Times New Roman" w:cs="Times New Roman"/>
          <w:b/>
          <w:bCs/>
          <w:sz w:val="28"/>
          <w:szCs w:val="28"/>
          <w:lang w:eastAsia="ru-RU"/>
        </w:rPr>
      </w:pP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Вопрос</w:t>
      </w:r>
      <w:r w:rsidR="00C82101">
        <w:rPr>
          <w:rFonts w:ascii="Times New Roman" w:eastAsia="Times New Roman" w:hAnsi="Times New Roman" w:cs="Times New Roman"/>
          <w:b/>
          <w:bCs/>
          <w:sz w:val="28"/>
          <w:szCs w:val="28"/>
          <w:lang w:eastAsia="ru-RU"/>
        </w:rPr>
        <w:t xml:space="preserve"> № 6</w:t>
      </w:r>
      <w:r w:rsidRPr="003E1131">
        <w:rPr>
          <w:rFonts w:ascii="Times New Roman" w:eastAsia="Times New Roman" w:hAnsi="Times New Roman" w:cs="Times New Roman"/>
          <w:b/>
          <w:bCs/>
          <w:sz w:val="28"/>
          <w:szCs w:val="28"/>
          <w:lang w:eastAsia="ru-RU"/>
        </w:rPr>
        <w:t>:</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proofErr w:type="gramStart"/>
      <w:r w:rsidRPr="003E1131">
        <w:rPr>
          <w:rFonts w:ascii="Times New Roman" w:eastAsia="Times New Roman" w:hAnsi="Times New Roman" w:cs="Times New Roman"/>
          <w:sz w:val="28"/>
          <w:szCs w:val="28"/>
          <w:lang w:eastAsia="ru-RU"/>
        </w:rPr>
        <w:t>Работник Управления ФСКН</w:t>
      </w:r>
      <w:r w:rsidR="00B871DB">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находится в отпуске по уходу за ребенком. 05 апреля 2016 года Президентом</w:t>
      </w:r>
      <w:r w:rsidR="00B871DB">
        <w:rPr>
          <w:rFonts w:ascii="Times New Roman" w:eastAsia="Times New Roman" w:hAnsi="Times New Roman" w:cs="Times New Roman"/>
          <w:sz w:val="28"/>
          <w:szCs w:val="28"/>
          <w:lang w:eastAsia="ru-RU"/>
        </w:rPr>
        <w:t xml:space="preserve"> Российской Федерации</w:t>
      </w:r>
      <w:r w:rsidR="00C44815">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издан Указ «О совершенствовании государственного управления в сфере контроля за оборотом наркотических средств, психотропных веществ и их прекурсоров и в сфере миграции», согласно которому МВД</w:t>
      </w:r>
      <w:r w:rsidR="00B871DB">
        <w:rPr>
          <w:rFonts w:ascii="Times New Roman" w:eastAsia="Times New Roman" w:hAnsi="Times New Roman" w:cs="Times New Roman"/>
          <w:sz w:val="28"/>
          <w:szCs w:val="28"/>
          <w:lang w:eastAsia="ru-RU"/>
        </w:rPr>
        <w:t xml:space="preserve"> Российской Федерации</w:t>
      </w:r>
      <w:r w:rsidR="00C44815">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передаются функции и полномочия, а также штатная численность упраздняемой ФСКН.</w:t>
      </w:r>
      <w:proofErr w:type="gramEnd"/>
      <w:r w:rsidRPr="003E1131">
        <w:rPr>
          <w:rFonts w:ascii="Times New Roman" w:eastAsia="Times New Roman" w:hAnsi="Times New Roman" w:cs="Times New Roman"/>
          <w:sz w:val="28"/>
          <w:szCs w:val="28"/>
          <w:lang w:eastAsia="ru-RU"/>
        </w:rPr>
        <w:t xml:space="preserve"> Работник ознакомлен с данным указом под роспись и уведомлен о предстоящем увольнении в связи с изданием указа и ликвидацией ФСКН. Вправе ли работодатель уволить работника из органов ФСКН? Обязаны ли предоставить ему должность в органах МВД РФ? Нужно ли работнику выходить на работу в ФСКН</w:t>
      </w:r>
      <w:r w:rsidR="00B871DB">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из отпуска по уходу за ребенком, для того, чтобы получить должность в МВД РФ? В случае выхода на работу, при зачислении работника в органы МВД РФ, вправе ли он снова уйти в отпуск по уходу за ребенком?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Ответ:</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1. Да, имеют.</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2</w:t>
      </w:r>
      <w:r w:rsidR="00C82101">
        <w:rPr>
          <w:rFonts w:ascii="Times New Roman" w:eastAsia="Times New Roman" w:hAnsi="Times New Roman" w:cs="Times New Roman"/>
          <w:sz w:val="28"/>
          <w:szCs w:val="28"/>
          <w:lang w:eastAsia="ru-RU"/>
        </w:rPr>
        <w:t xml:space="preserve"> и</w:t>
      </w:r>
      <w:r w:rsidRPr="003E1131">
        <w:rPr>
          <w:rFonts w:ascii="Times New Roman" w:eastAsia="Times New Roman" w:hAnsi="Times New Roman" w:cs="Times New Roman"/>
          <w:sz w:val="28"/>
          <w:szCs w:val="28"/>
          <w:lang w:eastAsia="ru-RU"/>
        </w:rPr>
        <w:t xml:space="preserve"> 3. За дополнительными разъяснениями относительно предоставления должностей в органах МВД</w:t>
      </w:r>
      <w:r w:rsidR="00B871DB">
        <w:rPr>
          <w:rFonts w:ascii="Times New Roman" w:eastAsia="Times New Roman" w:hAnsi="Times New Roman" w:cs="Times New Roman"/>
          <w:sz w:val="28"/>
          <w:szCs w:val="28"/>
          <w:lang w:eastAsia="ru-RU"/>
        </w:rPr>
        <w:t xml:space="preserve"> Российской Федерации</w:t>
      </w:r>
      <w:r w:rsidR="00C44815">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 xml:space="preserve">при увольнении из органов </w:t>
      </w:r>
      <w:r w:rsidRPr="003E1131">
        <w:rPr>
          <w:rFonts w:ascii="Times New Roman" w:eastAsia="Times New Roman" w:hAnsi="Times New Roman" w:cs="Times New Roman"/>
          <w:sz w:val="28"/>
          <w:szCs w:val="28"/>
          <w:lang w:eastAsia="ru-RU"/>
        </w:rPr>
        <w:lastRenderedPageBreak/>
        <w:t>ФСКН</w:t>
      </w:r>
      <w:r w:rsidR="00B871DB">
        <w:rPr>
          <w:rFonts w:ascii="Times New Roman" w:eastAsia="Times New Roman" w:hAnsi="Times New Roman" w:cs="Times New Roman"/>
          <w:sz w:val="28"/>
          <w:szCs w:val="28"/>
          <w:lang w:eastAsia="ru-RU"/>
        </w:rPr>
        <w:t xml:space="preserve"> </w:t>
      </w:r>
      <w:r w:rsidRPr="003E1131">
        <w:rPr>
          <w:rFonts w:ascii="Times New Roman" w:eastAsia="Times New Roman" w:hAnsi="Times New Roman" w:cs="Times New Roman"/>
          <w:sz w:val="28"/>
          <w:szCs w:val="28"/>
          <w:lang w:eastAsia="ru-RU"/>
        </w:rPr>
        <w:t xml:space="preserve">в связи с упразднением рекомендуем Вам обратиться в Министерство внутренних дел </w:t>
      </w:r>
      <w:r w:rsidR="00C44815">
        <w:rPr>
          <w:rFonts w:ascii="Times New Roman" w:eastAsia="Times New Roman" w:hAnsi="Times New Roman" w:cs="Times New Roman"/>
          <w:sz w:val="28"/>
          <w:szCs w:val="28"/>
          <w:lang w:eastAsia="ru-RU"/>
        </w:rPr>
        <w:t>Российской Федерации</w:t>
      </w:r>
      <w:r w:rsidRPr="003E1131">
        <w:rPr>
          <w:rFonts w:ascii="Times New Roman" w:eastAsia="Times New Roman" w:hAnsi="Times New Roman" w:cs="Times New Roman"/>
          <w:sz w:val="28"/>
          <w:szCs w:val="28"/>
          <w:lang w:eastAsia="ru-RU"/>
        </w:rPr>
        <w:t>.</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4. Да, имеете. Вы вправе воспользоваться отпуском по уходу за ребенком у любого работодателя до момента достижения Вашим ребенком возраста трех лет. </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b/>
          <w:bCs/>
          <w:sz w:val="28"/>
          <w:szCs w:val="28"/>
          <w:lang w:eastAsia="ru-RU"/>
        </w:rPr>
        <w:t>Правовое обоснование:</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Согласно ч. 1 ст. 15 Федерального закона от 28.12</w:t>
      </w:r>
      <w:r w:rsidR="00116665">
        <w:rPr>
          <w:rFonts w:ascii="Times New Roman" w:eastAsia="Times New Roman" w:hAnsi="Times New Roman" w:cs="Times New Roman"/>
          <w:sz w:val="28"/>
          <w:szCs w:val="28"/>
          <w:lang w:eastAsia="ru-RU"/>
        </w:rPr>
        <w:t>.2013 г. №</w:t>
      </w:r>
      <w:r w:rsidRPr="003E1131">
        <w:rPr>
          <w:rFonts w:ascii="Times New Roman" w:eastAsia="Times New Roman" w:hAnsi="Times New Roman" w:cs="Times New Roman"/>
          <w:sz w:val="28"/>
          <w:szCs w:val="28"/>
          <w:lang w:eastAsia="ru-RU"/>
        </w:rPr>
        <w:t xml:space="preserve"> 426-ФЗ «О специальной оценке условий труда» организация, проводящая специальную оценку условий труда, составляет отчет о ее проведении, в который включаются следующие результаты проведения специальной оценки условий труда:</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1) 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вышеуказанного 426-ФЗ требованиям;</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4) протоколы проведения исследований (испытаний) и измерений идентифицированных вредных и (или) опасных производственных факторов;</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5) протоколы оценки эффективности средств индивидуальной защиты;</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6) протокол комиссии, содержащий решение о невозможности проведения исследований (испытаний) и измерений по основанию, указанному в части 9 статьи 12 вышеуказанного 426-ФЗ (при наличии такого решения);</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7) сводная ведомость специальной оценки условий труда;</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8)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9D57E5" w:rsidRPr="003E1131" w:rsidRDefault="009D57E5" w:rsidP="00C82101">
      <w:pPr>
        <w:spacing w:after="0" w:line="240" w:lineRule="auto"/>
        <w:ind w:firstLine="709"/>
        <w:jc w:val="both"/>
        <w:rPr>
          <w:rFonts w:ascii="Times New Roman" w:eastAsia="Times New Roman" w:hAnsi="Times New Roman" w:cs="Times New Roman"/>
          <w:sz w:val="28"/>
          <w:szCs w:val="28"/>
          <w:lang w:eastAsia="ru-RU"/>
        </w:rPr>
      </w:pPr>
      <w:r w:rsidRPr="003E1131">
        <w:rPr>
          <w:rFonts w:ascii="Times New Roman" w:eastAsia="Times New Roman" w:hAnsi="Times New Roman" w:cs="Times New Roman"/>
          <w:sz w:val="28"/>
          <w:szCs w:val="28"/>
          <w:lang w:eastAsia="ru-RU"/>
        </w:rPr>
        <w:t>9) заключения эксперта организации, проводящей специальную оценку условий труда.</w:t>
      </w:r>
    </w:p>
    <w:sectPr w:rsidR="009D57E5" w:rsidRPr="003E1131" w:rsidSect="00C82101">
      <w:headerReference w:type="default" r:id="rId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101" w:rsidRDefault="00C82101" w:rsidP="00C82101">
      <w:pPr>
        <w:spacing w:after="0" w:line="240" w:lineRule="auto"/>
      </w:pPr>
      <w:r>
        <w:separator/>
      </w:r>
    </w:p>
  </w:endnote>
  <w:endnote w:type="continuationSeparator" w:id="0">
    <w:p w:rsidR="00C82101" w:rsidRDefault="00C82101" w:rsidP="00C82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101" w:rsidRDefault="00C82101" w:rsidP="00C82101">
      <w:pPr>
        <w:spacing w:after="0" w:line="240" w:lineRule="auto"/>
      </w:pPr>
      <w:r>
        <w:separator/>
      </w:r>
    </w:p>
  </w:footnote>
  <w:footnote w:type="continuationSeparator" w:id="0">
    <w:p w:rsidR="00C82101" w:rsidRDefault="00C82101" w:rsidP="00C821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361442067"/>
      <w:docPartObj>
        <w:docPartGallery w:val="Page Numbers (Top of Page)"/>
        <w:docPartUnique/>
      </w:docPartObj>
    </w:sdtPr>
    <w:sdtEndPr/>
    <w:sdtContent>
      <w:p w:rsidR="00C82101" w:rsidRPr="00C82101" w:rsidRDefault="00C82101" w:rsidP="00C82101">
        <w:pPr>
          <w:pStyle w:val="a4"/>
          <w:jc w:val="center"/>
          <w:rPr>
            <w:rFonts w:ascii="Times New Roman" w:hAnsi="Times New Roman" w:cs="Times New Roman"/>
            <w:sz w:val="28"/>
            <w:szCs w:val="28"/>
          </w:rPr>
        </w:pPr>
        <w:r w:rsidRPr="00C82101">
          <w:rPr>
            <w:rFonts w:ascii="Times New Roman" w:hAnsi="Times New Roman" w:cs="Times New Roman"/>
            <w:sz w:val="28"/>
            <w:szCs w:val="28"/>
          </w:rPr>
          <w:fldChar w:fldCharType="begin"/>
        </w:r>
        <w:r w:rsidRPr="00C82101">
          <w:rPr>
            <w:rFonts w:ascii="Times New Roman" w:hAnsi="Times New Roman" w:cs="Times New Roman"/>
            <w:sz w:val="28"/>
            <w:szCs w:val="28"/>
          </w:rPr>
          <w:instrText>PAGE   \* MERGEFORMAT</w:instrText>
        </w:r>
        <w:r w:rsidRPr="00C82101">
          <w:rPr>
            <w:rFonts w:ascii="Times New Roman" w:hAnsi="Times New Roman" w:cs="Times New Roman"/>
            <w:sz w:val="28"/>
            <w:szCs w:val="28"/>
          </w:rPr>
          <w:fldChar w:fldCharType="separate"/>
        </w:r>
        <w:r w:rsidR="008E3B77">
          <w:rPr>
            <w:rFonts w:ascii="Times New Roman" w:hAnsi="Times New Roman" w:cs="Times New Roman"/>
            <w:noProof/>
            <w:sz w:val="28"/>
            <w:szCs w:val="28"/>
          </w:rPr>
          <w:t>30</w:t>
        </w:r>
        <w:r w:rsidRPr="00C82101">
          <w:rPr>
            <w:rFonts w:ascii="Times New Roman" w:hAnsi="Times New Roman" w:cs="Times New Roman"/>
            <w:sz w:val="28"/>
            <w:szCs w:val="28"/>
          </w:rPr>
          <w:fldChar w:fldCharType="end"/>
        </w:r>
      </w:p>
    </w:sdtContent>
  </w:sdt>
  <w:p w:rsidR="00C82101" w:rsidRPr="00C82101" w:rsidRDefault="00C82101">
    <w:pPr>
      <w:pStyle w:val="a4"/>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A1C25"/>
    <w:multiLevelType w:val="multilevel"/>
    <w:tmpl w:val="C89C9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DA4828"/>
    <w:multiLevelType w:val="multilevel"/>
    <w:tmpl w:val="E2C0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C268E1"/>
    <w:multiLevelType w:val="multilevel"/>
    <w:tmpl w:val="84483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3956F0"/>
    <w:multiLevelType w:val="multilevel"/>
    <w:tmpl w:val="E17CD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6F1C4F"/>
    <w:multiLevelType w:val="multilevel"/>
    <w:tmpl w:val="89F05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C0456D"/>
    <w:multiLevelType w:val="multilevel"/>
    <w:tmpl w:val="4C443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444316"/>
    <w:multiLevelType w:val="multilevel"/>
    <w:tmpl w:val="DD0E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C941AD"/>
    <w:multiLevelType w:val="multilevel"/>
    <w:tmpl w:val="8CF0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EE1911"/>
    <w:multiLevelType w:val="multilevel"/>
    <w:tmpl w:val="88F80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B3C1FCA"/>
    <w:multiLevelType w:val="multilevel"/>
    <w:tmpl w:val="6B8AE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C15391F"/>
    <w:multiLevelType w:val="multilevel"/>
    <w:tmpl w:val="38EA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0457F8"/>
    <w:multiLevelType w:val="multilevel"/>
    <w:tmpl w:val="3528A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4819E2"/>
    <w:multiLevelType w:val="multilevel"/>
    <w:tmpl w:val="593C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DB7841"/>
    <w:multiLevelType w:val="multilevel"/>
    <w:tmpl w:val="358C9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546C8E"/>
    <w:multiLevelType w:val="multilevel"/>
    <w:tmpl w:val="B82C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E474EE"/>
    <w:multiLevelType w:val="multilevel"/>
    <w:tmpl w:val="5798C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C935E9"/>
    <w:multiLevelType w:val="multilevel"/>
    <w:tmpl w:val="E1FE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0B1AB3"/>
    <w:multiLevelType w:val="multilevel"/>
    <w:tmpl w:val="F8A68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0C3245"/>
    <w:multiLevelType w:val="multilevel"/>
    <w:tmpl w:val="5D062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58F17E9"/>
    <w:multiLevelType w:val="multilevel"/>
    <w:tmpl w:val="14BE2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7814A86"/>
    <w:multiLevelType w:val="multilevel"/>
    <w:tmpl w:val="71485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7C26C25"/>
    <w:multiLevelType w:val="multilevel"/>
    <w:tmpl w:val="2020D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7FF1259"/>
    <w:multiLevelType w:val="multilevel"/>
    <w:tmpl w:val="05481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97B7EEE"/>
    <w:multiLevelType w:val="multilevel"/>
    <w:tmpl w:val="9290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E0A7A85"/>
    <w:multiLevelType w:val="multilevel"/>
    <w:tmpl w:val="2EE67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E7A27EF"/>
    <w:multiLevelType w:val="multilevel"/>
    <w:tmpl w:val="713EB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E855893"/>
    <w:multiLevelType w:val="multilevel"/>
    <w:tmpl w:val="92E6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56F2CEB"/>
    <w:multiLevelType w:val="multilevel"/>
    <w:tmpl w:val="F780A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9D54DD3"/>
    <w:multiLevelType w:val="multilevel"/>
    <w:tmpl w:val="950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AAA4845"/>
    <w:multiLevelType w:val="multilevel"/>
    <w:tmpl w:val="6CC67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E61F2A"/>
    <w:multiLevelType w:val="multilevel"/>
    <w:tmpl w:val="9AC8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C3A31BB"/>
    <w:multiLevelType w:val="multilevel"/>
    <w:tmpl w:val="1C64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C490BA9"/>
    <w:multiLevelType w:val="multilevel"/>
    <w:tmpl w:val="F47CB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F196F37"/>
    <w:multiLevelType w:val="multilevel"/>
    <w:tmpl w:val="DCBEF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0412D77"/>
    <w:multiLevelType w:val="multilevel"/>
    <w:tmpl w:val="DB04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29D305C"/>
    <w:multiLevelType w:val="multilevel"/>
    <w:tmpl w:val="C7222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5824B5B"/>
    <w:multiLevelType w:val="multilevel"/>
    <w:tmpl w:val="2DDCC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6950AFE"/>
    <w:multiLevelType w:val="multilevel"/>
    <w:tmpl w:val="E9D09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D7A0574"/>
    <w:multiLevelType w:val="multilevel"/>
    <w:tmpl w:val="BADE5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E4329D0"/>
    <w:multiLevelType w:val="multilevel"/>
    <w:tmpl w:val="800CDFC2"/>
    <w:lvl w:ilvl="0">
      <w:start w:val="1"/>
      <w:numFmt w:val="bullet"/>
      <w:lvlText w:val=""/>
      <w:lvlJc w:val="left"/>
      <w:pPr>
        <w:tabs>
          <w:tab w:val="num" w:pos="1920"/>
        </w:tabs>
        <w:ind w:left="1920" w:hanging="360"/>
      </w:pPr>
      <w:rPr>
        <w:rFonts w:ascii="Symbol" w:hAnsi="Symbol" w:hint="default"/>
        <w:sz w:val="20"/>
      </w:rPr>
    </w:lvl>
    <w:lvl w:ilvl="1" w:tentative="1">
      <w:start w:val="1"/>
      <w:numFmt w:val="bullet"/>
      <w:lvlText w:val="o"/>
      <w:lvlJc w:val="left"/>
      <w:pPr>
        <w:tabs>
          <w:tab w:val="num" w:pos="2640"/>
        </w:tabs>
        <w:ind w:left="2640" w:hanging="360"/>
      </w:pPr>
      <w:rPr>
        <w:rFonts w:ascii="Courier New" w:hAnsi="Courier New" w:hint="default"/>
        <w:sz w:val="20"/>
      </w:rPr>
    </w:lvl>
    <w:lvl w:ilvl="2" w:tentative="1">
      <w:start w:val="1"/>
      <w:numFmt w:val="bullet"/>
      <w:lvlText w:val=""/>
      <w:lvlJc w:val="left"/>
      <w:pPr>
        <w:tabs>
          <w:tab w:val="num" w:pos="3360"/>
        </w:tabs>
        <w:ind w:left="3360" w:hanging="360"/>
      </w:pPr>
      <w:rPr>
        <w:rFonts w:ascii="Wingdings" w:hAnsi="Wingdings" w:hint="default"/>
        <w:sz w:val="20"/>
      </w:rPr>
    </w:lvl>
    <w:lvl w:ilvl="3" w:tentative="1">
      <w:start w:val="1"/>
      <w:numFmt w:val="bullet"/>
      <w:lvlText w:val=""/>
      <w:lvlJc w:val="left"/>
      <w:pPr>
        <w:tabs>
          <w:tab w:val="num" w:pos="4080"/>
        </w:tabs>
        <w:ind w:left="4080" w:hanging="360"/>
      </w:pPr>
      <w:rPr>
        <w:rFonts w:ascii="Wingdings" w:hAnsi="Wingdings" w:hint="default"/>
        <w:sz w:val="20"/>
      </w:rPr>
    </w:lvl>
    <w:lvl w:ilvl="4" w:tentative="1">
      <w:start w:val="1"/>
      <w:numFmt w:val="bullet"/>
      <w:lvlText w:val=""/>
      <w:lvlJc w:val="left"/>
      <w:pPr>
        <w:tabs>
          <w:tab w:val="num" w:pos="4800"/>
        </w:tabs>
        <w:ind w:left="4800" w:hanging="360"/>
      </w:pPr>
      <w:rPr>
        <w:rFonts w:ascii="Wingdings" w:hAnsi="Wingdings" w:hint="default"/>
        <w:sz w:val="20"/>
      </w:rPr>
    </w:lvl>
    <w:lvl w:ilvl="5" w:tentative="1">
      <w:start w:val="1"/>
      <w:numFmt w:val="bullet"/>
      <w:lvlText w:val=""/>
      <w:lvlJc w:val="left"/>
      <w:pPr>
        <w:tabs>
          <w:tab w:val="num" w:pos="5520"/>
        </w:tabs>
        <w:ind w:left="5520" w:hanging="360"/>
      </w:pPr>
      <w:rPr>
        <w:rFonts w:ascii="Wingdings" w:hAnsi="Wingdings" w:hint="default"/>
        <w:sz w:val="20"/>
      </w:rPr>
    </w:lvl>
    <w:lvl w:ilvl="6" w:tentative="1">
      <w:start w:val="1"/>
      <w:numFmt w:val="bullet"/>
      <w:lvlText w:val=""/>
      <w:lvlJc w:val="left"/>
      <w:pPr>
        <w:tabs>
          <w:tab w:val="num" w:pos="6240"/>
        </w:tabs>
        <w:ind w:left="6240" w:hanging="360"/>
      </w:pPr>
      <w:rPr>
        <w:rFonts w:ascii="Wingdings" w:hAnsi="Wingdings" w:hint="default"/>
        <w:sz w:val="20"/>
      </w:rPr>
    </w:lvl>
    <w:lvl w:ilvl="7" w:tentative="1">
      <w:start w:val="1"/>
      <w:numFmt w:val="bullet"/>
      <w:lvlText w:val=""/>
      <w:lvlJc w:val="left"/>
      <w:pPr>
        <w:tabs>
          <w:tab w:val="num" w:pos="6960"/>
        </w:tabs>
        <w:ind w:left="6960" w:hanging="360"/>
      </w:pPr>
      <w:rPr>
        <w:rFonts w:ascii="Wingdings" w:hAnsi="Wingdings" w:hint="default"/>
        <w:sz w:val="20"/>
      </w:rPr>
    </w:lvl>
    <w:lvl w:ilvl="8" w:tentative="1">
      <w:start w:val="1"/>
      <w:numFmt w:val="bullet"/>
      <w:lvlText w:val=""/>
      <w:lvlJc w:val="left"/>
      <w:pPr>
        <w:tabs>
          <w:tab w:val="num" w:pos="7680"/>
        </w:tabs>
        <w:ind w:left="7680" w:hanging="360"/>
      </w:pPr>
      <w:rPr>
        <w:rFonts w:ascii="Wingdings" w:hAnsi="Wingdings" w:hint="default"/>
        <w:sz w:val="20"/>
      </w:rPr>
    </w:lvl>
  </w:abstractNum>
  <w:abstractNum w:abstractNumId="40">
    <w:nsid w:val="4E95694A"/>
    <w:multiLevelType w:val="multilevel"/>
    <w:tmpl w:val="FE02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F1B79DD"/>
    <w:multiLevelType w:val="multilevel"/>
    <w:tmpl w:val="D73C9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F5D5691"/>
    <w:multiLevelType w:val="multilevel"/>
    <w:tmpl w:val="5F22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35642D9"/>
    <w:multiLevelType w:val="multilevel"/>
    <w:tmpl w:val="8FB48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5F859E7"/>
    <w:multiLevelType w:val="multilevel"/>
    <w:tmpl w:val="69F8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8E16A75"/>
    <w:multiLevelType w:val="multilevel"/>
    <w:tmpl w:val="C8A0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9AE1E4F"/>
    <w:multiLevelType w:val="multilevel"/>
    <w:tmpl w:val="E5685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A0B162F"/>
    <w:multiLevelType w:val="multilevel"/>
    <w:tmpl w:val="804EC82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8">
    <w:nsid w:val="5A0E10E8"/>
    <w:multiLevelType w:val="multilevel"/>
    <w:tmpl w:val="9F7A9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A1E0425"/>
    <w:multiLevelType w:val="multilevel"/>
    <w:tmpl w:val="572E0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A5E1728"/>
    <w:multiLevelType w:val="multilevel"/>
    <w:tmpl w:val="0E56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BEC26AB"/>
    <w:multiLevelType w:val="multilevel"/>
    <w:tmpl w:val="4B3A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C9B032B"/>
    <w:multiLevelType w:val="multilevel"/>
    <w:tmpl w:val="93F83DCC"/>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53">
    <w:nsid w:val="5CB14B3B"/>
    <w:multiLevelType w:val="multilevel"/>
    <w:tmpl w:val="C32E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1611ACC"/>
    <w:multiLevelType w:val="multilevel"/>
    <w:tmpl w:val="555C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2C85C4B"/>
    <w:multiLevelType w:val="multilevel"/>
    <w:tmpl w:val="D2A0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536262B"/>
    <w:multiLevelType w:val="multilevel"/>
    <w:tmpl w:val="DCB6B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7A56392"/>
    <w:multiLevelType w:val="multilevel"/>
    <w:tmpl w:val="462C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7BE26C5"/>
    <w:multiLevelType w:val="multilevel"/>
    <w:tmpl w:val="3DA2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136F49"/>
    <w:multiLevelType w:val="multilevel"/>
    <w:tmpl w:val="2034E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99A04C7"/>
    <w:multiLevelType w:val="multilevel"/>
    <w:tmpl w:val="EEDC2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A25500A"/>
    <w:multiLevelType w:val="multilevel"/>
    <w:tmpl w:val="A5EE1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A5766DB"/>
    <w:multiLevelType w:val="multilevel"/>
    <w:tmpl w:val="4032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B003407"/>
    <w:multiLevelType w:val="multilevel"/>
    <w:tmpl w:val="7868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C473CA9"/>
    <w:multiLevelType w:val="multilevel"/>
    <w:tmpl w:val="C0309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C844523"/>
    <w:multiLevelType w:val="multilevel"/>
    <w:tmpl w:val="3782D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C961620"/>
    <w:multiLevelType w:val="multilevel"/>
    <w:tmpl w:val="1074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CC349CA"/>
    <w:multiLevelType w:val="multilevel"/>
    <w:tmpl w:val="0ACEE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D6C1C1C"/>
    <w:multiLevelType w:val="multilevel"/>
    <w:tmpl w:val="2AEE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6DE0579"/>
    <w:multiLevelType w:val="multilevel"/>
    <w:tmpl w:val="66ECE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A5F5690"/>
    <w:multiLevelType w:val="multilevel"/>
    <w:tmpl w:val="43406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B037591"/>
    <w:multiLevelType w:val="multilevel"/>
    <w:tmpl w:val="2FC8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FEB4162"/>
    <w:multiLevelType w:val="multilevel"/>
    <w:tmpl w:val="3F52A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7"/>
  </w:num>
  <w:num w:numId="3">
    <w:abstractNumId w:val="13"/>
  </w:num>
  <w:num w:numId="4">
    <w:abstractNumId w:val="45"/>
  </w:num>
  <w:num w:numId="5">
    <w:abstractNumId w:val="59"/>
  </w:num>
  <w:num w:numId="6">
    <w:abstractNumId w:val="4"/>
  </w:num>
  <w:num w:numId="7">
    <w:abstractNumId w:val="57"/>
  </w:num>
  <w:num w:numId="8">
    <w:abstractNumId w:val="18"/>
  </w:num>
  <w:num w:numId="9">
    <w:abstractNumId w:val="48"/>
  </w:num>
  <w:num w:numId="10">
    <w:abstractNumId w:val="61"/>
  </w:num>
  <w:num w:numId="11">
    <w:abstractNumId w:val="44"/>
  </w:num>
  <w:num w:numId="12">
    <w:abstractNumId w:val="17"/>
  </w:num>
  <w:num w:numId="13">
    <w:abstractNumId w:val="9"/>
  </w:num>
  <w:num w:numId="14">
    <w:abstractNumId w:val="70"/>
  </w:num>
  <w:num w:numId="15">
    <w:abstractNumId w:val="15"/>
  </w:num>
  <w:num w:numId="16">
    <w:abstractNumId w:val="31"/>
  </w:num>
  <w:num w:numId="17">
    <w:abstractNumId w:val="39"/>
  </w:num>
  <w:num w:numId="18">
    <w:abstractNumId w:val="40"/>
  </w:num>
  <w:num w:numId="19">
    <w:abstractNumId w:val="65"/>
  </w:num>
  <w:num w:numId="20">
    <w:abstractNumId w:val="64"/>
  </w:num>
  <w:num w:numId="21">
    <w:abstractNumId w:val="33"/>
  </w:num>
  <w:num w:numId="22">
    <w:abstractNumId w:val="60"/>
  </w:num>
  <w:num w:numId="23">
    <w:abstractNumId w:val="24"/>
  </w:num>
  <w:num w:numId="24">
    <w:abstractNumId w:val="68"/>
  </w:num>
  <w:num w:numId="25">
    <w:abstractNumId w:val="32"/>
  </w:num>
  <w:num w:numId="26">
    <w:abstractNumId w:val="12"/>
  </w:num>
  <w:num w:numId="27">
    <w:abstractNumId w:val="58"/>
  </w:num>
  <w:num w:numId="28">
    <w:abstractNumId w:val="20"/>
  </w:num>
  <w:num w:numId="29">
    <w:abstractNumId w:val="66"/>
  </w:num>
  <w:num w:numId="30">
    <w:abstractNumId w:val="28"/>
  </w:num>
  <w:num w:numId="31">
    <w:abstractNumId w:val="22"/>
  </w:num>
  <w:num w:numId="32">
    <w:abstractNumId w:val="72"/>
  </w:num>
  <w:num w:numId="33">
    <w:abstractNumId w:val="38"/>
  </w:num>
  <w:num w:numId="34">
    <w:abstractNumId w:val="71"/>
  </w:num>
  <w:num w:numId="35">
    <w:abstractNumId w:val="41"/>
  </w:num>
  <w:num w:numId="36">
    <w:abstractNumId w:val="1"/>
  </w:num>
  <w:num w:numId="37">
    <w:abstractNumId w:val="46"/>
  </w:num>
  <w:num w:numId="38">
    <w:abstractNumId w:val="21"/>
  </w:num>
  <w:num w:numId="39">
    <w:abstractNumId w:val="69"/>
  </w:num>
  <w:num w:numId="40">
    <w:abstractNumId w:val="3"/>
  </w:num>
  <w:num w:numId="41">
    <w:abstractNumId w:val="23"/>
  </w:num>
  <w:num w:numId="42">
    <w:abstractNumId w:val="29"/>
  </w:num>
  <w:num w:numId="43">
    <w:abstractNumId w:val="6"/>
  </w:num>
  <w:num w:numId="44">
    <w:abstractNumId w:val="8"/>
  </w:num>
  <w:num w:numId="45">
    <w:abstractNumId w:val="42"/>
  </w:num>
  <w:num w:numId="46">
    <w:abstractNumId w:val="30"/>
  </w:num>
  <w:num w:numId="47">
    <w:abstractNumId w:val="14"/>
  </w:num>
  <w:num w:numId="48">
    <w:abstractNumId w:val="35"/>
  </w:num>
  <w:num w:numId="49">
    <w:abstractNumId w:val="47"/>
  </w:num>
  <w:num w:numId="50">
    <w:abstractNumId w:val="36"/>
  </w:num>
  <w:num w:numId="51">
    <w:abstractNumId w:val="55"/>
  </w:num>
  <w:num w:numId="52">
    <w:abstractNumId w:val="43"/>
  </w:num>
  <w:num w:numId="53">
    <w:abstractNumId w:val="16"/>
  </w:num>
  <w:num w:numId="54">
    <w:abstractNumId w:val="67"/>
  </w:num>
  <w:num w:numId="55">
    <w:abstractNumId w:val="2"/>
  </w:num>
  <w:num w:numId="56">
    <w:abstractNumId w:val="51"/>
  </w:num>
  <w:num w:numId="57">
    <w:abstractNumId w:val="53"/>
  </w:num>
  <w:num w:numId="58">
    <w:abstractNumId w:val="52"/>
  </w:num>
  <w:num w:numId="59">
    <w:abstractNumId w:val="10"/>
  </w:num>
  <w:num w:numId="60">
    <w:abstractNumId w:val="27"/>
  </w:num>
  <w:num w:numId="61">
    <w:abstractNumId w:val="49"/>
  </w:num>
  <w:num w:numId="62">
    <w:abstractNumId w:val="26"/>
  </w:num>
  <w:num w:numId="63">
    <w:abstractNumId w:val="37"/>
  </w:num>
  <w:num w:numId="64">
    <w:abstractNumId w:val="63"/>
  </w:num>
  <w:num w:numId="65">
    <w:abstractNumId w:val="25"/>
  </w:num>
  <w:num w:numId="66">
    <w:abstractNumId w:val="34"/>
  </w:num>
  <w:num w:numId="67">
    <w:abstractNumId w:val="62"/>
  </w:num>
  <w:num w:numId="68">
    <w:abstractNumId w:val="11"/>
  </w:num>
  <w:num w:numId="69">
    <w:abstractNumId w:val="56"/>
  </w:num>
  <w:num w:numId="70">
    <w:abstractNumId w:val="5"/>
  </w:num>
  <w:num w:numId="71">
    <w:abstractNumId w:val="0"/>
  </w:num>
  <w:num w:numId="72">
    <w:abstractNumId w:val="50"/>
  </w:num>
  <w:num w:numId="73">
    <w:abstractNumId w:val="5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987"/>
    <w:rsid w:val="000379A0"/>
    <w:rsid w:val="00116665"/>
    <w:rsid w:val="00267340"/>
    <w:rsid w:val="0030107D"/>
    <w:rsid w:val="003E1131"/>
    <w:rsid w:val="004203C2"/>
    <w:rsid w:val="00437257"/>
    <w:rsid w:val="00454994"/>
    <w:rsid w:val="00486A7B"/>
    <w:rsid w:val="004E40AC"/>
    <w:rsid w:val="00613BFF"/>
    <w:rsid w:val="00652AAD"/>
    <w:rsid w:val="008E3B77"/>
    <w:rsid w:val="009B6987"/>
    <w:rsid w:val="009D57E5"/>
    <w:rsid w:val="00A8448F"/>
    <w:rsid w:val="00A86597"/>
    <w:rsid w:val="00B871DB"/>
    <w:rsid w:val="00BD367B"/>
    <w:rsid w:val="00C00939"/>
    <w:rsid w:val="00C44815"/>
    <w:rsid w:val="00C453B4"/>
    <w:rsid w:val="00C82101"/>
    <w:rsid w:val="00CA4804"/>
    <w:rsid w:val="00D34437"/>
    <w:rsid w:val="00D87283"/>
    <w:rsid w:val="00DE7B85"/>
    <w:rsid w:val="00E45AA0"/>
    <w:rsid w:val="00F46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6665"/>
    <w:pPr>
      <w:ind w:left="720"/>
      <w:contextualSpacing/>
    </w:pPr>
  </w:style>
  <w:style w:type="paragraph" w:styleId="a4">
    <w:name w:val="header"/>
    <w:basedOn w:val="a"/>
    <w:link w:val="a5"/>
    <w:uiPriority w:val="99"/>
    <w:unhideWhenUsed/>
    <w:rsid w:val="00C8210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82101"/>
  </w:style>
  <w:style w:type="paragraph" w:styleId="a6">
    <w:name w:val="footer"/>
    <w:basedOn w:val="a"/>
    <w:link w:val="a7"/>
    <w:uiPriority w:val="99"/>
    <w:unhideWhenUsed/>
    <w:rsid w:val="00C821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821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6665"/>
    <w:pPr>
      <w:ind w:left="720"/>
      <w:contextualSpacing/>
    </w:pPr>
  </w:style>
  <w:style w:type="paragraph" w:styleId="a4">
    <w:name w:val="header"/>
    <w:basedOn w:val="a"/>
    <w:link w:val="a5"/>
    <w:uiPriority w:val="99"/>
    <w:unhideWhenUsed/>
    <w:rsid w:val="00C8210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82101"/>
  </w:style>
  <w:style w:type="paragraph" w:styleId="a6">
    <w:name w:val="footer"/>
    <w:basedOn w:val="a"/>
    <w:link w:val="a7"/>
    <w:uiPriority w:val="99"/>
    <w:unhideWhenUsed/>
    <w:rsid w:val="00C821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82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3959">
      <w:bodyDiv w:val="1"/>
      <w:marLeft w:val="0"/>
      <w:marRight w:val="0"/>
      <w:marTop w:val="0"/>
      <w:marBottom w:val="0"/>
      <w:divBdr>
        <w:top w:val="none" w:sz="0" w:space="0" w:color="auto"/>
        <w:left w:val="none" w:sz="0" w:space="0" w:color="auto"/>
        <w:bottom w:val="none" w:sz="0" w:space="0" w:color="auto"/>
        <w:right w:val="none" w:sz="0" w:space="0" w:color="auto"/>
      </w:divBdr>
      <w:divsChild>
        <w:div w:id="628899838">
          <w:marLeft w:val="0"/>
          <w:marRight w:val="0"/>
          <w:marTop w:val="0"/>
          <w:marBottom w:val="0"/>
          <w:divBdr>
            <w:top w:val="none" w:sz="0" w:space="0" w:color="auto"/>
            <w:left w:val="none" w:sz="0" w:space="0" w:color="auto"/>
            <w:bottom w:val="none" w:sz="0" w:space="0" w:color="auto"/>
            <w:right w:val="none" w:sz="0" w:space="0" w:color="auto"/>
          </w:divBdr>
        </w:div>
      </w:divsChild>
    </w:div>
    <w:div w:id="85879971">
      <w:bodyDiv w:val="1"/>
      <w:marLeft w:val="0"/>
      <w:marRight w:val="0"/>
      <w:marTop w:val="0"/>
      <w:marBottom w:val="0"/>
      <w:divBdr>
        <w:top w:val="none" w:sz="0" w:space="0" w:color="auto"/>
        <w:left w:val="none" w:sz="0" w:space="0" w:color="auto"/>
        <w:bottom w:val="none" w:sz="0" w:space="0" w:color="auto"/>
        <w:right w:val="none" w:sz="0" w:space="0" w:color="auto"/>
      </w:divBdr>
    </w:div>
    <w:div w:id="109707522">
      <w:bodyDiv w:val="1"/>
      <w:marLeft w:val="0"/>
      <w:marRight w:val="0"/>
      <w:marTop w:val="0"/>
      <w:marBottom w:val="0"/>
      <w:divBdr>
        <w:top w:val="none" w:sz="0" w:space="0" w:color="auto"/>
        <w:left w:val="none" w:sz="0" w:space="0" w:color="auto"/>
        <w:bottom w:val="none" w:sz="0" w:space="0" w:color="auto"/>
        <w:right w:val="none" w:sz="0" w:space="0" w:color="auto"/>
      </w:divBdr>
    </w:div>
    <w:div w:id="142507315">
      <w:bodyDiv w:val="1"/>
      <w:marLeft w:val="0"/>
      <w:marRight w:val="0"/>
      <w:marTop w:val="0"/>
      <w:marBottom w:val="0"/>
      <w:divBdr>
        <w:top w:val="none" w:sz="0" w:space="0" w:color="auto"/>
        <w:left w:val="none" w:sz="0" w:space="0" w:color="auto"/>
        <w:bottom w:val="none" w:sz="0" w:space="0" w:color="auto"/>
        <w:right w:val="none" w:sz="0" w:space="0" w:color="auto"/>
      </w:divBdr>
      <w:divsChild>
        <w:div w:id="1928418230">
          <w:marLeft w:val="0"/>
          <w:marRight w:val="0"/>
          <w:marTop w:val="0"/>
          <w:marBottom w:val="0"/>
          <w:divBdr>
            <w:top w:val="none" w:sz="0" w:space="0" w:color="auto"/>
            <w:left w:val="none" w:sz="0" w:space="0" w:color="auto"/>
            <w:bottom w:val="none" w:sz="0" w:space="0" w:color="auto"/>
            <w:right w:val="none" w:sz="0" w:space="0" w:color="auto"/>
          </w:divBdr>
        </w:div>
      </w:divsChild>
    </w:div>
    <w:div w:id="150679693">
      <w:bodyDiv w:val="1"/>
      <w:marLeft w:val="0"/>
      <w:marRight w:val="0"/>
      <w:marTop w:val="0"/>
      <w:marBottom w:val="0"/>
      <w:divBdr>
        <w:top w:val="none" w:sz="0" w:space="0" w:color="auto"/>
        <w:left w:val="none" w:sz="0" w:space="0" w:color="auto"/>
        <w:bottom w:val="none" w:sz="0" w:space="0" w:color="auto"/>
        <w:right w:val="none" w:sz="0" w:space="0" w:color="auto"/>
      </w:divBdr>
    </w:div>
    <w:div w:id="292561989">
      <w:bodyDiv w:val="1"/>
      <w:marLeft w:val="0"/>
      <w:marRight w:val="0"/>
      <w:marTop w:val="0"/>
      <w:marBottom w:val="0"/>
      <w:divBdr>
        <w:top w:val="none" w:sz="0" w:space="0" w:color="auto"/>
        <w:left w:val="none" w:sz="0" w:space="0" w:color="auto"/>
        <w:bottom w:val="none" w:sz="0" w:space="0" w:color="auto"/>
        <w:right w:val="none" w:sz="0" w:space="0" w:color="auto"/>
      </w:divBdr>
      <w:divsChild>
        <w:div w:id="717315833">
          <w:marLeft w:val="0"/>
          <w:marRight w:val="0"/>
          <w:marTop w:val="0"/>
          <w:marBottom w:val="0"/>
          <w:divBdr>
            <w:top w:val="none" w:sz="0" w:space="0" w:color="auto"/>
            <w:left w:val="none" w:sz="0" w:space="0" w:color="auto"/>
            <w:bottom w:val="none" w:sz="0" w:space="0" w:color="auto"/>
            <w:right w:val="none" w:sz="0" w:space="0" w:color="auto"/>
          </w:divBdr>
        </w:div>
      </w:divsChild>
    </w:div>
    <w:div w:id="410548501">
      <w:bodyDiv w:val="1"/>
      <w:marLeft w:val="0"/>
      <w:marRight w:val="0"/>
      <w:marTop w:val="0"/>
      <w:marBottom w:val="0"/>
      <w:divBdr>
        <w:top w:val="none" w:sz="0" w:space="0" w:color="auto"/>
        <w:left w:val="none" w:sz="0" w:space="0" w:color="auto"/>
        <w:bottom w:val="none" w:sz="0" w:space="0" w:color="auto"/>
        <w:right w:val="none" w:sz="0" w:space="0" w:color="auto"/>
      </w:divBdr>
    </w:div>
    <w:div w:id="450444583">
      <w:bodyDiv w:val="1"/>
      <w:marLeft w:val="0"/>
      <w:marRight w:val="0"/>
      <w:marTop w:val="0"/>
      <w:marBottom w:val="0"/>
      <w:divBdr>
        <w:top w:val="none" w:sz="0" w:space="0" w:color="auto"/>
        <w:left w:val="none" w:sz="0" w:space="0" w:color="auto"/>
        <w:bottom w:val="none" w:sz="0" w:space="0" w:color="auto"/>
        <w:right w:val="none" w:sz="0" w:space="0" w:color="auto"/>
      </w:divBdr>
    </w:div>
    <w:div w:id="482433946">
      <w:bodyDiv w:val="1"/>
      <w:marLeft w:val="0"/>
      <w:marRight w:val="0"/>
      <w:marTop w:val="0"/>
      <w:marBottom w:val="0"/>
      <w:divBdr>
        <w:top w:val="none" w:sz="0" w:space="0" w:color="auto"/>
        <w:left w:val="none" w:sz="0" w:space="0" w:color="auto"/>
        <w:bottom w:val="none" w:sz="0" w:space="0" w:color="auto"/>
        <w:right w:val="none" w:sz="0" w:space="0" w:color="auto"/>
      </w:divBdr>
    </w:div>
    <w:div w:id="540560589">
      <w:bodyDiv w:val="1"/>
      <w:marLeft w:val="0"/>
      <w:marRight w:val="0"/>
      <w:marTop w:val="0"/>
      <w:marBottom w:val="0"/>
      <w:divBdr>
        <w:top w:val="none" w:sz="0" w:space="0" w:color="auto"/>
        <w:left w:val="none" w:sz="0" w:space="0" w:color="auto"/>
        <w:bottom w:val="none" w:sz="0" w:space="0" w:color="auto"/>
        <w:right w:val="none" w:sz="0" w:space="0" w:color="auto"/>
      </w:divBdr>
      <w:divsChild>
        <w:div w:id="190923274">
          <w:marLeft w:val="0"/>
          <w:marRight w:val="0"/>
          <w:marTop w:val="0"/>
          <w:marBottom w:val="0"/>
          <w:divBdr>
            <w:top w:val="none" w:sz="0" w:space="0" w:color="auto"/>
            <w:left w:val="none" w:sz="0" w:space="0" w:color="auto"/>
            <w:bottom w:val="none" w:sz="0" w:space="0" w:color="auto"/>
            <w:right w:val="none" w:sz="0" w:space="0" w:color="auto"/>
          </w:divBdr>
        </w:div>
      </w:divsChild>
    </w:div>
    <w:div w:id="545603899">
      <w:bodyDiv w:val="1"/>
      <w:marLeft w:val="0"/>
      <w:marRight w:val="0"/>
      <w:marTop w:val="0"/>
      <w:marBottom w:val="0"/>
      <w:divBdr>
        <w:top w:val="none" w:sz="0" w:space="0" w:color="auto"/>
        <w:left w:val="none" w:sz="0" w:space="0" w:color="auto"/>
        <w:bottom w:val="none" w:sz="0" w:space="0" w:color="auto"/>
        <w:right w:val="none" w:sz="0" w:space="0" w:color="auto"/>
      </w:divBdr>
    </w:div>
    <w:div w:id="608513362">
      <w:bodyDiv w:val="1"/>
      <w:marLeft w:val="0"/>
      <w:marRight w:val="0"/>
      <w:marTop w:val="0"/>
      <w:marBottom w:val="0"/>
      <w:divBdr>
        <w:top w:val="none" w:sz="0" w:space="0" w:color="auto"/>
        <w:left w:val="none" w:sz="0" w:space="0" w:color="auto"/>
        <w:bottom w:val="none" w:sz="0" w:space="0" w:color="auto"/>
        <w:right w:val="none" w:sz="0" w:space="0" w:color="auto"/>
      </w:divBdr>
      <w:divsChild>
        <w:div w:id="456533579">
          <w:marLeft w:val="0"/>
          <w:marRight w:val="0"/>
          <w:marTop w:val="0"/>
          <w:marBottom w:val="0"/>
          <w:divBdr>
            <w:top w:val="none" w:sz="0" w:space="0" w:color="auto"/>
            <w:left w:val="none" w:sz="0" w:space="0" w:color="auto"/>
            <w:bottom w:val="none" w:sz="0" w:space="0" w:color="auto"/>
            <w:right w:val="none" w:sz="0" w:space="0" w:color="auto"/>
          </w:divBdr>
        </w:div>
      </w:divsChild>
    </w:div>
    <w:div w:id="691566242">
      <w:bodyDiv w:val="1"/>
      <w:marLeft w:val="0"/>
      <w:marRight w:val="0"/>
      <w:marTop w:val="0"/>
      <w:marBottom w:val="0"/>
      <w:divBdr>
        <w:top w:val="none" w:sz="0" w:space="0" w:color="auto"/>
        <w:left w:val="none" w:sz="0" w:space="0" w:color="auto"/>
        <w:bottom w:val="none" w:sz="0" w:space="0" w:color="auto"/>
        <w:right w:val="none" w:sz="0" w:space="0" w:color="auto"/>
      </w:divBdr>
    </w:div>
    <w:div w:id="747581863">
      <w:bodyDiv w:val="1"/>
      <w:marLeft w:val="0"/>
      <w:marRight w:val="0"/>
      <w:marTop w:val="0"/>
      <w:marBottom w:val="0"/>
      <w:divBdr>
        <w:top w:val="none" w:sz="0" w:space="0" w:color="auto"/>
        <w:left w:val="none" w:sz="0" w:space="0" w:color="auto"/>
        <w:bottom w:val="none" w:sz="0" w:space="0" w:color="auto"/>
        <w:right w:val="none" w:sz="0" w:space="0" w:color="auto"/>
      </w:divBdr>
      <w:divsChild>
        <w:div w:id="328753920">
          <w:marLeft w:val="0"/>
          <w:marRight w:val="0"/>
          <w:marTop w:val="0"/>
          <w:marBottom w:val="0"/>
          <w:divBdr>
            <w:top w:val="none" w:sz="0" w:space="0" w:color="auto"/>
            <w:left w:val="none" w:sz="0" w:space="0" w:color="auto"/>
            <w:bottom w:val="none" w:sz="0" w:space="0" w:color="auto"/>
            <w:right w:val="none" w:sz="0" w:space="0" w:color="auto"/>
          </w:divBdr>
          <w:divsChild>
            <w:div w:id="95482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86827">
      <w:bodyDiv w:val="1"/>
      <w:marLeft w:val="0"/>
      <w:marRight w:val="0"/>
      <w:marTop w:val="0"/>
      <w:marBottom w:val="0"/>
      <w:divBdr>
        <w:top w:val="none" w:sz="0" w:space="0" w:color="auto"/>
        <w:left w:val="none" w:sz="0" w:space="0" w:color="auto"/>
        <w:bottom w:val="none" w:sz="0" w:space="0" w:color="auto"/>
        <w:right w:val="none" w:sz="0" w:space="0" w:color="auto"/>
      </w:divBdr>
    </w:div>
    <w:div w:id="758867441">
      <w:bodyDiv w:val="1"/>
      <w:marLeft w:val="0"/>
      <w:marRight w:val="0"/>
      <w:marTop w:val="0"/>
      <w:marBottom w:val="0"/>
      <w:divBdr>
        <w:top w:val="none" w:sz="0" w:space="0" w:color="auto"/>
        <w:left w:val="none" w:sz="0" w:space="0" w:color="auto"/>
        <w:bottom w:val="none" w:sz="0" w:space="0" w:color="auto"/>
        <w:right w:val="none" w:sz="0" w:space="0" w:color="auto"/>
      </w:divBdr>
      <w:divsChild>
        <w:div w:id="1939436433">
          <w:marLeft w:val="0"/>
          <w:marRight w:val="0"/>
          <w:marTop w:val="0"/>
          <w:marBottom w:val="0"/>
          <w:divBdr>
            <w:top w:val="none" w:sz="0" w:space="0" w:color="auto"/>
            <w:left w:val="none" w:sz="0" w:space="0" w:color="auto"/>
            <w:bottom w:val="none" w:sz="0" w:space="0" w:color="auto"/>
            <w:right w:val="none" w:sz="0" w:space="0" w:color="auto"/>
          </w:divBdr>
        </w:div>
      </w:divsChild>
    </w:div>
    <w:div w:id="833764202">
      <w:bodyDiv w:val="1"/>
      <w:marLeft w:val="0"/>
      <w:marRight w:val="0"/>
      <w:marTop w:val="0"/>
      <w:marBottom w:val="0"/>
      <w:divBdr>
        <w:top w:val="none" w:sz="0" w:space="0" w:color="auto"/>
        <w:left w:val="none" w:sz="0" w:space="0" w:color="auto"/>
        <w:bottom w:val="none" w:sz="0" w:space="0" w:color="auto"/>
        <w:right w:val="none" w:sz="0" w:space="0" w:color="auto"/>
      </w:divBdr>
      <w:divsChild>
        <w:div w:id="605964324">
          <w:marLeft w:val="0"/>
          <w:marRight w:val="0"/>
          <w:marTop w:val="0"/>
          <w:marBottom w:val="0"/>
          <w:divBdr>
            <w:top w:val="none" w:sz="0" w:space="0" w:color="auto"/>
            <w:left w:val="none" w:sz="0" w:space="0" w:color="auto"/>
            <w:bottom w:val="none" w:sz="0" w:space="0" w:color="auto"/>
            <w:right w:val="none" w:sz="0" w:space="0" w:color="auto"/>
          </w:divBdr>
        </w:div>
      </w:divsChild>
    </w:div>
    <w:div w:id="1027827318">
      <w:bodyDiv w:val="1"/>
      <w:marLeft w:val="0"/>
      <w:marRight w:val="0"/>
      <w:marTop w:val="0"/>
      <w:marBottom w:val="0"/>
      <w:divBdr>
        <w:top w:val="none" w:sz="0" w:space="0" w:color="auto"/>
        <w:left w:val="none" w:sz="0" w:space="0" w:color="auto"/>
        <w:bottom w:val="none" w:sz="0" w:space="0" w:color="auto"/>
        <w:right w:val="none" w:sz="0" w:space="0" w:color="auto"/>
      </w:divBdr>
    </w:div>
    <w:div w:id="1106534113">
      <w:bodyDiv w:val="1"/>
      <w:marLeft w:val="0"/>
      <w:marRight w:val="0"/>
      <w:marTop w:val="0"/>
      <w:marBottom w:val="0"/>
      <w:divBdr>
        <w:top w:val="none" w:sz="0" w:space="0" w:color="auto"/>
        <w:left w:val="none" w:sz="0" w:space="0" w:color="auto"/>
        <w:bottom w:val="none" w:sz="0" w:space="0" w:color="auto"/>
        <w:right w:val="none" w:sz="0" w:space="0" w:color="auto"/>
      </w:divBdr>
      <w:divsChild>
        <w:div w:id="1995452708">
          <w:marLeft w:val="0"/>
          <w:marRight w:val="0"/>
          <w:marTop w:val="0"/>
          <w:marBottom w:val="0"/>
          <w:divBdr>
            <w:top w:val="none" w:sz="0" w:space="0" w:color="auto"/>
            <w:left w:val="none" w:sz="0" w:space="0" w:color="auto"/>
            <w:bottom w:val="none" w:sz="0" w:space="0" w:color="auto"/>
            <w:right w:val="none" w:sz="0" w:space="0" w:color="auto"/>
          </w:divBdr>
          <w:divsChild>
            <w:div w:id="95324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346457">
      <w:bodyDiv w:val="1"/>
      <w:marLeft w:val="0"/>
      <w:marRight w:val="0"/>
      <w:marTop w:val="0"/>
      <w:marBottom w:val="0"/>
      <w:divBdr>
        <w:top w:val="none" w:sz="0" w:space="0" w:color="auto"/>
        <w:left w:val="none" w:sz="0" w:space="0" w:color="auto"/>
        <w:bottom w:val="none" w:sz="0" w:space="0" w:color="auto"/>
        <w:right w:val="none" w:sz="0" w:space="0" w:color="auto"/>
      </w:divBdr>
    </w:div>
    <w:div w:id="1252278423">
      <w:bodyDiv w:val="1"/>
      <w:marLeft w:val="0"/>
      <w:marRight w:val="0"/>
      <w:marTop w:val="0"/>
      <w:marBottom w:val="0"/>
      <w:divBdr>
        <w:top w:val="none" w:sz="0" w:space="0" w:color="auto"/>
        <w:left w:val="none" w:sz="0" w:space="0" w:color="auto"/>
        <w:bottom w:val="none" w:sz="0" w:space="0" w:color="auto"/>
        <w:right w:val="none" w:sz="0" w:space="0" w:color="auto"/>
      </w:divBdr>
      <w:divsChild>
        <w:div w:id="853881604">
          <w:marLeft w:val="0"/>
          <w:marRight w:val="0"/>
          <w:marTop w:val="0"/>
          <w:marBottom w:val="0"/>
          <w:divBdr>
            <w:top w:val="none" w:sz="0" w:space="0" w:color="auto"/>
            <w:left w:val="none" w:sz="0" w:space="0" w:color="auto"/>
            <w:bottom w:val="none" w:sz="0" w:space="0" w:color="auto"/>
            <w:right w:val="none" w:sz="0" w:space="0" w:color="auto"/>
          </w:divBdr>
        </w:div>
      </w:divsChild>
    </w:div>
    <w:div w:id="1269044104">
      <w:bodyDiv w:val="1"/>
      <w:marLeft w:val="0"/>
      <w:marRight w:val="0"/>
      <w:marTop w:val="0"/>
      <w:marBottom w:val="0"/>
      <w:divBdr>
        <w:top w:val="none" w:sz="0" w:space="0" w:color="auto"/>
        <w:left w:val="none" w:sz="0" w:space="0" w:color="auto"/>
        <w:bottom w:val="none" w:sz="0" w:space="0" w:color="auto"/>
        <w:right w:val="none" w:sz="0" w:space="0" w:color="auto"/>
      </w:divBdr>
    </w:div>
    <w:div w:id="1509248027">
      <w:bodyDiv w:val="1"/>
      <w:marLeft w:val="0"/>
      <w:marRight w:val="0"/>
      <w:marTop w:val="0"/>
      <w:marBottom w:val="0"/>
      <w:divBdr>
        <w:top w:val="none" w:sz="0" w:space="0" w:color="auto"/>
        <w:left w:val="none" w:sz="0" w:space="0" w:color="auto"/>
        <w:bottom w:val="none" w:sz="0" w:space="0" w:color="auto"/>
        <w:right w:val="none" w:sz="0" w:space="0" w:color="auto"/>
      </w:divBdr>
    </w:div>
    <w:div w:id="1687366760">
      <w:bodyDiv w:val="1"/>
      <w:marLeft w:val="0"/>
      <w:marRight w:val="0"/>
      <w:marTop w:val="0"/>
      <w:marBottom w:val="0"/>
      <w:divBdr>
        <w:top w:val="none" w:sz="0" w:space="0" w:color="auto"/>
        <w:left w:val="none" w:sz="0" w:space="0" w:color="auto"/>
        <w:bottom w:val="none" w:sz="0" w:space="0" w:color="auto"/>
        <w:right w:val="none" w:sz="0" w:space="0" w:color="auto"/>
      </w:divBdr>
      <w:divsChild>
        <w:div w:id="1071122819">
          <w:marLeft w:val="0"/>
          <w:marRight w:val="0"/>
          <w:marTop w:val="0"/>
          <w:marBottom w:val="0"/>
          <w:divBdr>
            <w:top w:val="none" w:sz="0" w:space="0" w:color="auto"/>
            <w:left w:val="none" w:sz="0" w:space="0" w:color="auto"/>
            <w:bottom w:val="none" w:sz="0" w:space="0" w:color="auto"/>
            <w:right w:val="none" w:sz="0" w:space="0" w:color="auto"/>
          </w:divBdr>
        </w:div>
      </w:divsChild>
    </w:div>
    <w:div w:id="1825512006">
      <w:bodyDiv w:val="1"/>
      <w:marLeft w:val="0"/>
      <w:marRight w:val="0"/>
      <w:marTop w:val="0"/>
      <w:marBottom w:val="0"/>
      <w:divBdr>
        <w:top w:val="none" w:sz="0" w:space="0" w:color="auto"/>
        <w:left w:val="none" w:sz="0" w:space="0" w:color="auto"/>
        <w:bottom w:val="none" w:sz="0" w:space="0" w:color="auto"/>
        <w:right w:val="none" w:sz="0" w:space="0" w:color="auto"/>
      </w:divBdr>
    </w:div>
    <w:div w:id="1874033558">
      <w:bodyDiv w:val="1"/>
      <w:marLeft w:val="0"/>
      <w:marRight w:val="0"/>
      <w:marTop w:val="0"/>
      <w:marBottom w:val="0"/>
      <w:divBdr>
        <w:top w:val="none" w:sz="0" w:space="0" w:color="auto"/>
        <w:left w:val="none" w:sz="0" w:space="0" w:color="auto"/>
        <w:bottom w:val="none" w:sz="0" w:space="0" w:color="auto"/>
        <w:right w:val="none" w:sz="0" w:space="0" w:color="auto"/>
      </w:divBdr>
      <w:divsChild>
        <w:div w:id="765002918">
          <w:marLeft w:val="0"/>
          <w:marRight w:val="0"/>
          <w:marTop w:val="0"/>
          <w:marBottom w:val="0"/>
          <w:divBdr>
            <w:top w:val="none" w:sz="0" w:space="0" w:color="auto"/>
            <w:left w:val="none" w:sz="0" w:space="0" w:color="auto"/>
            <w:bottom w:val="none" w:sz="0" w:space="0" w:color="auto"/>
            <w:right w:val="none" w:sz="0" w:space="0" w:color="auto"/>
          </w:divBdr>
        </w:div>
      </w:divsChild>
    </w:div>
    <w:div w:id="1981571670">
      <w:bodyDiv w:val="1"/>
      <w:marLeft w:val="0"/>
      <w:marRight w:val="0"/>
      <w:marTop w:val="0"/>
      <w:marBottom w:val="0"/>
      <w:divBdr>
        <w:top w:val="none" w:sz="0" w:space="0" w:color="auto"/>
        <w:left w:val="none" w:sz="0" w:space="0" w:color="auto"/>
        <w:bottom w:val="none" w:sz="0" w:space="0" w:color="auto"/>
        <w:right w:val="none" w:sz="0" w:space="0" w:color="auto"/>
      </w:divBdr>
    </w:div>
    <w:div w:id="2045594600">
      <w:bodyDiv w:val="1"/>
      <w:marLeft w:val="0"/>
      <w:marRight w:val="0"/>
      <w:marTop w:val="0"/>
      <w:marBottom w:val="0"/>
      <w:divBdr>
        <w:top w:val="none" w:sz="0" w:space="0" w:color="auto"/>
        <w:left w:val="none" w:sz="0" w:space="0" w:color="auto"/>
        <w:bottom w:val="none" w:sz="0" w:space="0" w:color="auto"/>
        <w:right w:val="none" w:sz="0" w:space="0" w:color="auto"/>
      </w:divBdr>
      <w:divsChild>
        <w:div w:id="1256984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14339</Words>
  <Characters>81736</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Шеметов</dc:creator>
  <cp:lastModifiedBy>Георгий Уражцев</cp:lastModifiedBy>
  <cp:revision>2</cp:revision>
  <dcterms:created xsi:type="dcterms:W3CDTF">2017-04-11T14:14:00Z</dcterms:created>
  <dcterms:modified xsi:type="dcterms:W3CDTF">2017-04-11T14:14:00Z</dcterms:modified>
</cp:coreProperties>
</file>